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CAE794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524B0">
        <w:rPr>
          <w:rFonts w:ascii="GHEA Grapalat" w:hAnsi="GHEA Grapalat"/>
          <w:i w:val="0"/>
          <w:color w:val="000000" w:themeColor="text1"/>
          <w:sz w:val="22"/>
          <w:szCs w:val="22"/>
          <w:lang w:val="hy-AM"/>
        </w:rPr>
        <w:t>22</w:t>
      </w:r>
      <w:r w:rsidR="00C8765B">
        <w:rPr>
          <w:rFonts w:ascii="GHEA Grapalat" w:hAnsi="GHEA Grapalat"/>
          <w:i w:val="0"/>
          <w:color w:val="000000" w:themeColor="text1"/>
          <w:sz w:val="22"/>
          <w:szCs w:val="22"/>
          <w:lang w:val="hy-AM"/>
        </w:rPr>
        <w:t>.0</w:t>
      </w:r>
      <w:r w:rsidR="00A524B0">
        <w:rPr>
          <w:rFonts w:ascii="GHEA Grapalat" w:hAnsi="GHEA Grapalat"/>
          <w:i w:val="0"/>
          <w:color w:val="000000" w:themeColor="text1"/>
          <w:sz w:val="22"/>
          <w:szCs w:val="22"/>
          <w:lang w:val="hy-AM"/>
        </w:rPr>
        <w:t>7</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63526683"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w:t>
      </w:r>
      <w:r w:rsidR="00A21915">
        <w:rPr>
          <w:rFonts w:ascii="GHEA Grapalat" w:hAnsi="GHEA Grapalat"/>
          <w:b/>
          <w:iCs/>
          <w:lang w:val="hy-AM"/>
        </w:rPr>
        <w:t>ԳՀԾՁԲ-26/138</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9E45C2E" w:rsidR="005A6FA7" w:rsidRPr="00FA0DB1" w:rsidRDefault="005A6FA7" w:rsidP="005A6FA7">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A524B0">
        <w:rPr>
          <w:rFonts w:ascii="GHEA Grapalat" w:hAnsi="GHEA Grapalat"/>
          <w:b/>
          <w:i w:val="0"/>
          <w:color w:val="000000" w:themeColor="text1"/>
          <w:spacing w:val="6"/>
          <w:sz w:val="24"/>
          <w:szCs w:val="24"/>
        </w:rPr>
        <w:t>у</w:t>
      </w:r>
      <w:r w:rsidR="00A524B0" w:rsidRPr="00A524B0">
        <w:rPr>
          <w:rFonts w:ascii="GHEA Grapalat" w:hAnsi="GHEA Grapalat"/>
          <w:b/>
          <w:i w:val="0"/>
          <w:color w:val="000000" w:themeColor="text1"/>
          <w:spacing w:val="6"/>
          <w:sz w:val="24"/>
          <w:szCs w:val="24"/>
        </w:rPr>
        <w:t>слуги по организации и проведению мероприятий для детей (проведение тематических бесед</w:t>
      </w:r>
      <w:r w:rsidR="00A524B0">
        <w:rPr>
          <w:rFonts w:ascii="GHEA Grapalat" w:hAnsi="GHEA Grapalat"/>
          <w:b/>
          <w:i w:val="0"/>
          <w:color w:val="000000" w:themeColor="text1"/>
          <w:spacing w:val="6"/>
          <w:sz w:val="24"/>
          <w:szCs w:val="24"/>
          <w:lang w:val="hy-AM"/>
        </w:rPr>
        <w:t>/</w:t>
      </w:r>
      <w:r w:rsidR="00A524B0" w:rsidRPr="00A524B0">
        <w:rPr>
          <w:rFonts w:ascii="GHEA Grapalat" w:hAnsi="GHEA Grapalat"/>
          <w:b/>
          <w:i w:val="0"/>
          <w:color w:val="000000" w:themeColor="text1"/>
          <w:spacing w:val="6"/>
          <w:sz w:val="24"/>
          <w:szCs w:val="24"/>
        </w:rPr>
        <w:t>постановочное представление интерактивного характера)</w:t>
      </w:r>
      <w:r w:rsidR="009948CB" w:rsidRPr="009948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62205F0"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A524B0">
        <w:rPr>
          <w:rFonts w:ascii="GHEA Grapalat" w:hAnsi="GHEA Grapalat"/>
          <w:b/>
          <w:i w:val="0"/>
          <w:color w:val="FF0000"/>
          <w:sz w:val="22"/>
          <w:szCs w:val="22"/>
          <w:lang w:val="hy-AM"/>
        </w:rPr>
        <w:t>07.08.2026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03D25FE"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948CB">
        <w:rPr>
          <w:rFonts w:ascii="GHEA Grapalat" w:hAnsi="GHEA Grapalat"/>
          <w:b/>
          <w:i w:val="0"/>
          <w:color w:val="FF0000"/>
          <w:sz w:val="22"/>
          <w:szCs w:val="22"/>
        </w:rPr>
        <w:t>09:00</w:t>
      </w:r>
      <w:r w:rsidR="00C8765B" w:rsidRPr="009461CA">
        <w:rPr>
          <w:rFonts w:ascii="GHEA Grapalat" w:hAnsi="GHEA Grapalat"/>
          <w:b/>
          <w:i w:val="0"/>
          <w:color w:val="FF0000"/>
          <w:sz w:val="22"/>
          <w:szCs w:val="22"/>
        </w:rPr>
        <w:t xml:space="preserve"> часов, </w:t>
      </w:r>
      <w:r w:rsidR="00A524B0">
        <w:rPr>
          <w:rFonts w:ascii="GHEA Grapalat" w:hAnsi="GHEA Grapalat"/>
          <w:b/>
          <w:i w:val="0"/>
          <w:color w:val="FF0000"/>
          <w:sz w:val="22"/>
          <w:szCs w:val="22"/>
          <w:lang w:val="hy-AM"/>
        </w:rPr>
        <w:t>07.08.2026</w:t>
      </w:r>
      <w:r w:rsidR="00C8765B">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253163B" w:rsidR="00544CFD" w:rsidRPr="00003FAD" w:rsidRDefault="009948CB"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Анаит Амирханян</w:t>
      </w:r>
      <w:r w:rsidR="00544CFD" w:rsidRPr="00003FAD">
        <w:rPr>
          <w:rFonts w:ascii="GHEA Grapalat" w:hAnsi="GHEA Grapalat"/>
          <w:i w:val="0"/>
          <w:color w:val="000000" w:themeColor="text1"/>
          <w:sz w:val="22"/>
          <w:szCs w:val="22"/>
        </w:rPr>
        <w:t>.</w:t>
      </w:r>
    </w:p>
    <w:p w14:paraId="2022960F" w14:textId="4BD39973"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948CB">
        <w:rPr>
          <w:rFonts w:ascii="GHEA Grapalat" w:hAnsi="GHEA Grapalat"/>
          <w:lang w:val="hy-AM"/>
        </w:rPr>
        <w:t>216</w:t>
      </w:r>
    </w:p>
    <w:p w14:paraId="32E8F85C" w14:textId="7C9118D0"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948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47CFB3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A524B0" w:rsidRPr="00003FAD">
        <w:rPr>
          <w:rFonts w:ascii="GHEA Grapalat" w:hAnsi="GHEA Grapalat"/>
          <w:b/>
          <w:color w:val="000000" w:themeColor="text1"/>
          <w:sz w:val="20"/>
          <w:szCs w:val="20"/>
        </w:rPr>
        <w:t xml:space="preserve">ПРИОБРЕТЕНИЯ </w:t>
      </w:r>
      <w:r w:rsidR="00A524B0">
        <w:rPr>
          <w:rFonts w:ascii="GHEA Grapalat" w:hAnsi="GHEA Grapalat"/>
          <w:b/>
          <w:color w:val="000000" w:themeColor="text1"/>
          <w:sz w:val="20"/>
          <w:szCs w:val="20"/>
          <w:lang w:val="hy-AM"/>
        </w:rPr>
        <w:t xml:space="preserve"> </w:t>
      </w:r>
      <w:r w:rsidR="00A524B0" w:rsidRPr="00A524B0">
        <w:rPr>
          <w:rFonts w:ascii="GHEA Grapalat" w:hAnsi="GHEA Grapalat"/>
          <w:b/>
          <w:color w:val="000000" w:themeColor="text1"/>
          <w:sz w:val="20"/>
          <w:szCs w:val="20"/>
        </w:rPr>
        <w:t>УСЛУГИ ПО ОРГАНИЗАЦИИ И ПРОВЕДЕНИЮ МЕРОПРИЯТИЙ ДЛЯ ДЕТЕЙ (ПРОВЕДЕНИЕ ТЕМАТИЧЕСКИХ БЕСЕД/ПОСТАНОВОЧНОЕ ПРЕДСТАВЛЕНИЕ ИНТЕРАКТИВНОГО ХАРАКТЕРА)</w:t>
      </w:r>
      <w:r w:rsidR="00A524B0">
        <w:rPr>
          <w:rFonts w:ascii="GHEA Grapalat" w:hAnsi="GHEA Grapalat"/>
          <w:b/>
          <w:color w:val="000000" w:themeColor="text1"/>
          <w:sz w:val="20"/>
          <w:szCs w:val="20"/>
          <w:lang w:val="hy-AM"/>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0A0E60B"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A524B0" w:rsidRPr="00A524B0">
        <w:rPr>
          <w:rFonts w:ascii="GHEA Grapalat" w:hAnsi="GHEA Grapalat"/>
          <w:b/>
          <w:color w:val="000000" w:themeColor="text1"/>
          <w:spacing w:val="6"/>
        </w:rPr>
        <w:t>УСЛУГИ ПО ОРГАНИЗАЦИИ И ПРОВЕДЕНИЮ МЕРОПРИЯТИЙ ДЛЯ ДЕТЕЙ (ПРОВЕДЕНИЕ ТЕМАТИЧЕСКИХ БЕСЕД/ПОСТАНОВОЧНОЕ ПРЕДСТАВЛЕНИЕ ИНТЕРАКТИВНОГО ХАРАКТЕРА)</w:t>
      </w:r>
      <w:r w:rsidR="00A524B0">
        <w:rPr>
          <w:rFonts w:ascii="GHEA Grapalat" w:hAnsi="GHEA Grapalat"/>
          <w:b/>
          <w:color w:val="000000" w:themeColor="text1"/>
          <w:spacing w:val="6"/>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004AF2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w:t>
      </w:r>
      <w:r w:rsidR="00A21915">
        <w:rPr>
          <w:rFonts w:ascii="GHEA Grapalat" w:hAnsi="GHEA Grapalat"/>
          <w:b/>
          <w:iCs/>
          <w:lang w:val="hy-AM"/>
        </w:rPr>
        <w:t>ԳՀԾՁԲ-26/138</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CF6AB0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948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B7658F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524B0" w:rsidRPr="00A524B0">
        <w:rPr>
          <w:rFonts w:ascii="GHEA Grapalat" w:hAnsi="GHEA Grapalat"/>
          <w:b/>
          <w:color w:val="000000" w:themeColor="text1"/>
          <w:spacing w:val="6"/>
        </w:rPr>
        <w:t xml:space="preserve">услуги по организации и проведению мероприятий для детей (проведение тематических бесед/постановочное представление интерактивного характера)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524B0">
        <w:rPr>
          <w:rFonts w:ascii="GHEA Grapalat" w:hAnsi="GHEA Grapalat"/>
          <w:color w:val="000000" w:themeColor="text1"/>
          <w:lang w:val="hy-AM"/>
        </w:rPr>
        <w:t>2</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3290A73A" w:rsidR="00ED0A4B" w:rsidRPr="00766A0E" w:rsidRDefault="00A524B0" w:rsidP="00ED0A4B">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lang w:val="hy-AM"/>
              </w:rPr>
              <w:t>1</w:t>
            </w:r>
            <w:r w:rsidR="00394272">
              <w:rPr>
                <w:rFonts w:ascii="GHEA Grapalat" w:hAnsi="GHEA Grapalat"/>
                <w:lang w:val="hy-AM"/>
              </w:rPr>
              <w:t xml:space="preserve"> </w:t>
            </w:r>
            <w:r>
              <w:rPr>
                <w:rFonts w:ascii="GHEA Grapalat" w:hAnsi="GHEA Grapalat"/>
                <w:lang w:val="hy-AM"/>
              </w:rPr>
              <w:t>000</w:t>
            </w:r>
            <w:r w:rsidR="00394272">
              <w:rPr>
                <w:rFonts w:ascii="GHEA Grapalat" w:hAnsi="GHEA Grapalat"/>
                <w:lang w:val="hy-AM"/>
              </w:rPr>
              <w:t xml:space="preserve"> </w:t>
            </w:r>
            <w:r>
              <w:rPr>
                <w:rFonts w:ascii="GHEA Grapalat" w:hAnsi="GHEA Grapalat"/>
                <w:lang w:val="hy-AM"/>
              </w:rPr>
              <w:t>000</w:t>
            </w:r>
          </w:p>
        </w:tc>
        <w:tc>
          <w:tcPr>
            <w:tcW w:w="4112" w:type="dxa"/>
          </w:tcPr>
          <w:p w14:paraId="27C21596" w14:textId="0DE2C5E3" w:rsidR="00ED0A4B" w:rsidRPr="00C12854" w:rsidRDefault="00A524B0"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A524B0">
              <w:rPr>
                <w:rFonts w:ascii="GHEA Grapalat" w:hAnsi="GHEA Grapalat" w:cs="Arial"/>
                <w:b/>
                <w:color w:val="000000"/>
                <w:sz w:val="18"/>
                <w:szCs w:val="18"/>
                <w:lang w:val="hy-AM"/>
              </w:rPr>
              <w:t xml:space="preserve">Услуги по организации и проведению мероприятий для детей </w:t>
            </w:r>
            <w:r w:rsidRPr="00A524B0">
              <w:rPr>
                <w:rFonts w:ascii="GHEA Grapalat" w:hAnsi="GHEA Grapalat" w:cs="Arial"/>
                <w:b/>
                <w:color w:val="000000"/>
                <w:sz w:val="18"/>
                <w:szCs w:val="18"/>
              </w:rPr>
              <w:t>(</w:t>
            </w:r>
            <w:r w:rsidRPr="00A524B0">
              <w:rPr>
                <w:rFonts w:ascii="GHEA Grapalat" w:hAnsi="GHEA Grapalat" w:cs="Arial"/>
                <w:b/>
                <w:color w:val="000000"/>
                <w:sz w:val="18"/>
                <w:szCs w:val="18"/>
                <w:lang w:val="hy-AM"/>
              </w:rPr>
              <w:t>проведение тематических бесед</w:t>
            </w:r>
            <w:r w:rsidRPr="00A524B0">
              <w:rPr>
                <w:rFonts w:ascii="GHEA Grapalat" w:hAnsi="GHEA Grapalat" w:cs="Arial"/>
                <w:b/>
                <w:color w:val="000000"/>
                <w:sz w:val="18"/>
                <w:szCs w:val="18"/>
              </w:rPr>
              <w:t>)</w:t>
            </w:r>
          </w:p>
        </w:tc>
      </w:tr>
      <w:tr w:rsidR="00ED0A4B" w:rsidRPr="00003FAD" w14:paraId="67A12AC8" w14:textId="77777777" w:rsidTr="008275A9">
        <w:trPr>
          <w:jc w:val="center"/>
        </w:trPr>
        <w:tc>
          <w:tcPr>
            <w:tcW w:w="2422" w:type="dxa"/>
            <w:vAlign w:val="center"/>
          </w:tcPr>
          <w:p w14:paraId="04893883" w14:textId="0A956B7B"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vAlign w:val="center"/>
          </w:tcPr>
          <w:p w14:paraId="1F49A892" w14:textId="740192E6" w:rsidR="00ED0A4B" w:rsidRPr="00A524B0" w:rsidRDefault="00A524B0" w:rsidP="00ED0A4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w:t>
            </w:r>
            <w:r w:rsidR="00394272">
              <w:rPr>
                <w:rFonts w:ascii="GHEA Grapalat" w:hAnsi="GHEA Grapalat"/>
                <w:lang w:val="hy-AM"/>
              </w:rPr>
              <w:t xml:space="preserve"> </w:t>
            </w:r>
            <w:r>
              <w:rPr>
                <w:rFonts w:ascii="GHEA Grapalat" w:hAnsi="GHEA Grapalat"/>
                <w:lang w:val="hy-AM"/>
              </w:rPr>
              <w:t>000</w:t>
            </w:r>
            <w:r w:rsidR="00394272">
              <w:rPr>
                <w:rFonts w:ascii="GHEA Grapalat" w:hAnsi="GHEA Grapalat"/>
                <w:lang w:val="hy-AM"/>
              </w:rPr>
              <w:t xml:space="preserve"> </w:t>
            </w:r>
            <w:r>
              <w:rPr>
                <w:rFonts w:ascii="GHEA Grapalat" w:hAnsi="GHEA Grapalat"/>
                <w:lang w:val="hy-AM"/>
              </w:rPr>
              <w:t>000</w:t>
            </w:r>
          </w:p>
        </w:tc>
        <w:tc>
          <w:tcPr>
            <w:tcW w:w="4112" w:type="dxa"/>
          </w:tcPr>
          <w:p w14:paraId="67D4BE9B" w14:textId="62A61245" w:rsidR="00ED0A4B" w:rsidRPr="00706979" w:rsidRDefault="00A524B0" w:rsidP="00ED0A4B">
            <w:pPr>
              <w:ind w:left="145" w:hanging="145"/>
              <w:jc w:val="center"/>
              <w:rPr>
                <w:rFonts w:ascii="GHEA Grapalat" w:hAnsi="GHEA Grapalat" w:cs="Arial"/>
                <w:color w:val="000000"/>
                <w:sz w:val="18"/>
                <w:szCs w:val="18"/>
              </w:rPr>
            </w:pPr>
            <w:r w:rsidRPr="00A524B0">
              <w:rPr>
                <w:rFonts w:ascii="GHEA Grapalat" w:hAnsi="GHEA Grapalat" w:cs="Arial"/>
                <w:b/>
                <w:color w:val="000000"/>
                <w:sz w:val="18"/>
                <w:szCs w:val="18"/>
              </w:rPr>
              <w:t>Услуги по организации и проведению мероприятий для детей (постановочное представление интерактивного характера</w:t>
            </w:r>
            <w:r w:rsidRPr="00A524B0">
              <w:rPr>
                <w:rFonts w:ascii="GHEA Grapalat" w:hAnsi="GHEA Grapalat" w:cs="Arial"/>
                <w:color w:val="000000"/>
                <w:sz w:val="18"/>
                <w:szCs w:val="18"/>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2B7471B"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A524B0">
        <w:rPr>
          <w:rFonts w:ascii="GHEA Grapalat" w:hAnsi="GHEA Grapalat"/>
          <w:b/>
          <w:i w:val="0"/>
          <w:color w:val="FF0000"/>
          <w:sz w:val="22"/>
          <w:szCs w:val="22"/>
          <w:lang w:val="hy-AM"/>
        </w:rPr>
        <w:t>07.08.2026</w:t>
      </w:r>
      <w:r w:rsidR="009948CB">
        <w:rPr>
          <w:rFonts w:ascii="GHEA Grapalat" w:hAnsi="GHEA Grapalat"/>
          <w:b/>
          <w:i w:val="0"/>
          <w:color w:val="FF0000"/>
          <w:sz w:val="22"/>
          <w:szCs w:val="22"/>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0DCF0E8"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A524B0">
        <w:rPr>
          <w:rFonts w:ascii="GHEA Grapalat" w:hAnsi="GHEA Grapalat"/>
          <w:b/>
          <w:i w:val="0"/>
          <w:color w:val="FF0000"/>
          <w:sz w:val="22"/>
          <w:szCs w:val="22"/>
          <w:lang w:val="hy-AM"/>
        </w:rPr>
        <w:t>07.08.2026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18BAAD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382B5B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9B3E01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9B0C8D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3E48A7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3AF678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2E715A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524B0"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524B0" w:rsidRPr="00187843" w:rsidRDefault="00A524B0" w:rsidP="00A524B0">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524B0" w:rsidRPr="00187843" w:rsidRDefault="00A524B0" w:rsidP="00A524B0">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CF0DFE6" w:rsidR="00A524B0" w:rsidRPr="009A3A1B" w:rsidRDefault="00A524B0" w:rsidP="00A524B0">
            <w:pPr>
              <w:widowControl w:val="0"/>
              <w:jc w:val="center"/>
              <w:rPr>
                <w:rFonts w:ascii="GHEA Grapalat" w:hAnsi="GHEA Grapalat"/>
                <w:color w:val="000000" w:themeColor="text1"/>
                <w:sz w:val="16"/>
                <w:szCs w:val="16"/>
              </w:rPr>
            </w:pPr>
            <w:r w:rsidRPr="00A524B0">
              <w:rPr>
                <w:rFonts w:ascii="GHEA Grapalat" w:hAnsi="GHEA Grapalat" w:cs="Arial"/>
                <w:b/>
                <w:color w:val="000000"/>
                <w:sz w:val="18"/>
                <w:szCs w:val="18"/>
                <w:lang w:val="hy-AM"/>
              </w:rPr>
              <w:t xml:space="preserve">Услуги по организации и проведению мероприятий для детей </w:t>
            </w:r>
            <w:r w:rsidRPr="00A524B0">
              <w:rPr>
                <w:rFonts w:ascii="GHEA Grapalat" w:hAnsi="GHEA Grapalat" w:cs="Arial"/>
                <w:b/>
                <w:color w:val="000000"/>
                <w:sz w:val="18"/>
                <w:szCs w:val="18"/>
              </w:rPr>
              <w:t>(</w:t>
            </w:r>
            <w:r w:rsidRPr="00A524B0">
              <w:rPr>
                <w:rFonts w:ascii="GHEA Grapalat" w:hAnsi="GHEA Grapalat" w:cs="Arial"/>
                <w:b/>
                <w:color w:val="000000"/>
                <w:sz w:val="18"/>
                <w:szCs w:val="18"/>
                <w:lang w:val="hy-AM"/>
              </w:rPr>
              <w:t>проведение тематических бесед</w:t>
            </w:r>
            <w:r w:rsidRPr="00A524B0">
              <w:rPr>
                <w:rFonts w:ascii="GHEA Grapalat" w:hAnsi="GHEA Grapalat" w:cs="Arial"/>
                <w:b/>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524B0" w:rsidRPr="00003FAD" w:rsidRDefault="00A524B0" w:rsidP="00A524B0">
            <w:pPr>
              <w:widowControl w:val="0"/>
              <w:jc w:val="center"/>
              <w:rPr>
                <w:rFonts w:ascii="GHEA Grapalat" w:hAnsi="GHEA Grapalat"/>
                <w:color w:val="000000" w:themeColor="text1"/>
                <w:sz w:val="20"/>
                <w:szCs w:val="20"/>
              </w:rPr>
            </w:pPr>
          </w:p>
        </w:tc>
      </w:tr>
      <w:tr w:rsidR="00A524B0" w:rsidRPr="00003FAD" w14:paraId="33ACF04C"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1BBEE79" w14:textId="0C8B5506" w:rsidR="00A524B0" w:rsidRPr="009948CB" w:rsidRDefault="00A524B0" w:rsidP="00A524B0">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61B85FF6" w14:textId="5AFB7313" w:rsidR="00A524B0" w:rsidRPr="00DB57D3" w:rsidRDefault="00A524B0" w:rsidP="00A524B0">
            <w:pPr>
              <w:widowControl w:val="0"/>
              <w:jc w:val="center"/>
              <w:rPr>
                <w:rFonts w:ascii="GHEA Grapalat" w:hAnsi="GHEA Grapalat" w:cs="Arial"/>
                <w:color w:val="000000"/>
                <w:sz w:val="18"/>
                <w:szCs w:val="18"/>
              </w:rPr>
            </w:pPr>
            <w:r w:rsidRPr="00A524B0">
              <w:rPr>
                <w:rFonts w:ascii="GHEA Grapalat" w:hAnsi="GHEA Grapalat" w:cs="Arial"/>
                <w:b/>
                <w:color w:val="000000"/>
                <w:sz w:val="18"/>
                <w:szCs w:val="18"/>
              </w:rPr>
              <w:t>Услуги по организации и проведению мероприятий для детей (постановочное представление интерактивного характера</w:t>
            </w:r>
            <w:r w:rsidRPr="00A524B0">
              <w:rPr>
                <w:rFonts w:ascii="GHEA Grapalat" w:hAnsi="GHEA Grapalat" w:cs="Arial"/>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9464F8F"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671012"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1E04467" w14:textId="77777777" w:rsidR="00A524B0" w:rsidRPr="00003FAD" w:rsidRDefault="00A524B0" w:rsidP="00A524B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430380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921570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3BCCAC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47FCB2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34720D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C978886"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82AE2E1"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4B0">
        <w:rPr>
          <w:rFonts w:ascii="GHEA Grapalat" w:hAnsi="GHEA Grapalat"/>
          <w:b/>
          <w:i/>
          <w:color w:val="000000" w:themeColor="text1"/>
          <w:spacing w:val="6"/>
        </w:rPr>
        <w:t>у</w:t>
      </w:r>
      <w:r w:rsidR="00A524B0" w:rsidRPr="00A524B0">
        <w:rPr>
          <w:rFonts w:ascii="GHEA Grapalat" w:hAnsi="GHEA Grapalat"/>
          <w:b/>
          <w:color w:val="000000" w:themeColor="text1"/>
          <w:spacing w:val="6"/>
        </w:rPr>
        <w:t>слуги по организации и проведению мероприятий для детей (проведение тематических бесед</w:t>
      </w:r>
      <w:r w:rsidR="00A524B0">
        <w:rPr>
          <w:rFonts w:ascii="GHEA Grapalat" w:hAnsi="GHEA Grapalat"/>
          <w:b/>
          <w:i/>
          <w:color w:val="000000" w:themeColor="text1"/>
          <w:spacing w:val="6"/>
          <w:lang w:val="hy-AM"/>
        </w:rPr>
        <w:t>/</w:t>
      </w:r>
      <w:r w:rsidR="00A524B0" w:rsidRPr="00A524B0">
        <w:rPr>
          <w:rFonts w:ascii="GHEA Grapalat" w:hAnsi="GHEA Grapalat"/>
          <w:b/>
          <w:color w:val="000000" w:themeColor="text1"/>
          <w:spacing w:val="6"/>
        </w:rPr>
        <w:t>постановочное представление интерактивного характера)</w:t>
      </w:r>
      <w:r w:rsidR="00A524B0"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96C18E" w14:textId="45E6EFC6" w:rsidR="009948CB" w:rsidRPr="00A524B0" w:rsidRDefault="009948CB" w:rsidP="000619E7">
      <w:pPr>
        <w:widowControl w:val="0"/>
        <w:spacing w:after="160" w:line="360" w:lineRule="auto"/>
        <w:rPr>
          <w:rFonts w:ascii="GHEA Grapalat" w:hAnsi="GHEA Grapalat"/>
          <w:bCs/>
          <w:lang w:val="hy-AM"/>
        </w:rPr>
      </w:pPr>
      <w:r>
        <w:rPr>
          <w:rFonts w:ascii="GHEA Grapalat" w:hAnsi="GHEA Grapalat"/>
          <w:bCs/>
        </w:rPr>
        <w:t>7.1</w:t>
      </w:r>
      <w:r w:rsidR="00A524B0">
        <w:rPr>
          <w:rFonts w:ascii="GHEA Grapalat" w:hAnsi="GHEA Grapalat"/>
          <w:bCs/>
          <w:lang w:val="hy-AM"/>
        </w:rPr>
        <w:t>6</w:t>
      </w:r>
      <w:r>
        <w:rPr>
          <w:rFonts w:ascii="GHEA Grapalat" w:hAnsi="GHEA Grapalat"/>
          <w:bCs/>
        </w:rPr>
        <w:t xml:space="preserve"> </w:t>
      </w:r>
      <w:r w:rsidRPr="009948CB">
        <w:rPr>
          <w:rFonts w:ascii="GHEA Grapalat" w:hAnsi="GHEA Grapalat"/>
          <w:bCs/>
        </w:rPr>
        <w:t xml:space="preserve"> Права и обязанности Клиента по настоящему Соглашению </w:t>
      </w:r>
      <w:r w:rsidR="00A524B0">
        <w:rPr>
          <w:rFonts w:ascii="GHEA Grapalat" w:hAnsi="GHEA Grapalat" w:cs="Calibri"/>
          <w:color w:val="000000"/>
        </w:rPr>
        <w:t xml:space="preserve">осуществляет </w:t>
      </w:r>
      <w:r w:rsidR="00A524B0" w:rsidRPr="00742B88">
        <w:rPr>
          <w:rFonts w:ascii="GHEA Grapalat" w:hAnsi="GHEA Grapalat" w:cs="Calibri"/>
          <w:color w:val="000000"/>
        </w:rPr>
        <w:t>отдел по делам детей и социальной защиты муниципалитета Еревана</w:t>
      </w:r>
      <w:r w:rsidR="00A524B0">
        <w:rPr>
          <w:rFonts w:ascii="GHEA Grapalat" w:hAnsi="GHEA Grapalat" w:cs="Calibri"/>
          <w:color w:val="000000"/>
          <w:lang w:val="hy-AM"/>
        </w:rPr>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975BCE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41"/>
        <w:gridCol w:w="3603"/>
        <w:gridCol w:w="1078"/>
        <w:gridCol w:w="1052"/>
        <w:gridCol w:w="779"/>
        <w:gridCol w:w="1074"/>
        <w:gridCol w:w="133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C05EDC">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2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19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1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9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C05EDC">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2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9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1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1"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A524B0" w:rsidRPr="00003FAD" w14:paraId="1416BE65" w14:textId="77777777" w:rsidTr="00C05EDC">
        <w:trPr>
          <w:trHeight w:val="501"/>
          <w:jc w:val="center"/>
        </w:trPr>
        <w:tc>
          <w:tcPr>
            <w:tcW w:w="508" w:type="dxa"/>
            <w:vAlign w:val="center"/>
          </w:tcPr>
          <w:p w14:paraId="0D6B0D41" w14:textId="4792EF0D" w:rsidR="00A524B0" w:rsidRPr="00A524B0" w:rsidRDefault="00A524B0" w:rsidP="00A524B0">
            <w:pPr>
              <w:widowControl w:val="0"/>
              <w:spacing w:after="120"/>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2220" w:type="dxa"/>
            <w:vAlign w:val="center"/>
          </w:tcPr>
          <w:p w14:paraId="5EE8303B" w14:textId="18F63751"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b/>
                <w:i/>
                <w:color w:val="000000" w:themeColor="text1"/>
                <w:sz w:val="18"/>
                <w:szCs w:val="18"/>
              </w:rPr>
              <w:t>92331300/6</w:t>
            </w:r>
          </w:p>
        </w:tc>
        <w:tc>
          <w:tcPr>
            <w:tcW w:w="2197" w:type="dxa"/>
            <w:vAlign w:val="center"/>
          </w:tcPr>
          <w:p w14:paraId="7043739D" w14:textId="77777777" w:rsidR="00A524B0" w:rsidRPr="00A524B0" w:rsidRDefault="00A524B0" w:rsidP="00A524B0">
            <w:pPr>
              <w:widowControl w:val="0"/>
              <w:spacing w:after="120"/>
              <w:jc w:val="center"/>
              <w:rPr>
                <w:rFonts w:ascii="GHEA Grapalat" w:hAnsi="GHEA Grapalat"/>
                <w:b/>
                <w:bCs/>
                <w:color w:val="000000" w:themeColor="text1"/>
                <w:sz w:val="18"/>
                <w:szCs w:val="18"/>
              </w:rPr>
            </w:pPr>
            <w:bookmarkStart w:id="18" w:name="_Hlk134099595"/>
            <w:r w:rsidRPr="00A524B0">
              <w:rPr>
                <w:rFonts w:ascii="GHEA Grapalat" w:hAnsi="GHEA Grapalat"/>
                <w:b/>
                <w:bCs/>
                <w:color w:val="000000" w:themeColor="text1"/>
                <w:sz w:val="18"/>
                <w:szCs w:val="18"/>
              </w:rPr>
              <w:t>Цель предоставления услуги:</w:t>
            </w:r>
          </w:p>
          <w:bookmarkEnd w:id="18"/>
          <w:p w14:paraId="66B74B63"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В течение учебного года в общеобразовательных школах Еревана в общей сложности для около 1500 детей должны быть организованы и проведены тематические беседы интерактивного характера, направленные на повышение осведомленности о правах детей.</w:t>
            </w:r>
          </w:p>
          <w:p w14:paraId="20D410D3"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Общее описание:</w:t>
            </w:r>
          </w:p>
          <w:p w14:paraId="02962BCC"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Для проведения тематических бесед, направленных на повышение осведомленности о правах детей, Поставщик услуг должен привлечь 12 специалистов (4 группы, по 3 эксперта в каждой).</w:t>
            </w:r>
          </w:p>
          <w:p w14:paraId="561AECFA"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Специалистами должен быть составлен и представлен материал на тему «Информирование о правах детей», уделяя особое внимание повышению уровня правосознания среди детей, распознаванию собственных прав и обязанностей, различению видов насилия, обучению механизмам защиты, эффективной коммуникации, </w:t>
            </w:r>
            <w:r w:rsidRPr="00A524B0">
              <w:rPr>
                <w:rFonts w:ascii="GHEA Grapalat" w:hAnsi="GHEA Grapalat"/>
                <w:color w:val="000000" w:themeColor="text1"/>
                <w:sz w:val="18"/>
                <w:szCs w:val="18"/>
              </w:rPr>
              <w:lastRenderedPageBreak/>
              <w:t>эмоциональной поддержке, взаимоотношениям, дискриминации по половому признаку, инклюзивности, инвалидности, расовой и религиозной дискриминации, осознанию здорового образа жизни и опасных привычек, правильному преодолению переходного возрастного периода и т.д.</w:t>
            </w:r>
          </w:p>
          <w:p w14:paraId="620211AE"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rPr>
              <w:t>Предусматриваемые материалы</w:t>
            </w:r>
            <w:r w:rsidRPr="00A524B0">
              <w:rPr>
                <w:rFonts w:ascii="GHEA Grapalat" w:hAnsi="GHEA Grapalat"/>
                <w:color w:val="000000" w:themeColor="text1"/>
                <w:sz w:val="18"/>
                <w:szCs w:val="18"/>
                <w:lang w:val="hy-AM"/>
              </w:rPr>
              <w:t xml:space="preserve"> должны включать также следующие ключевые темы:</w:t>
            </w:r>
          </w:p>
          <w:p w14:paraId="046D2F69"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«Я и право. Правосознание»;</w:t>
            </w:r>
          </w:p>
          <w:p w14:paraId="6BC07189"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 xml:space="preserve"> «Безопасность и защита» (насилие, буллинг и т. д.);</w:t>
            </w:r>
          </w:p>
          <w:p w14:paraId="50D07CEB"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«Равенство и инклюзивность»;</w:t>
            </w:r>
          </w:p>
          <w:p w14:paraId="69552FCA"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«Взаимоотношения и эмоциональный интеллект»;</w:t>
            </w:r>
          </w:p>
          <w:p w14:paraId="04175238"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Общественное здоровье и управление рисками (наркотические средства, табак, алкоголь и т. д.);</w:t>
            </w:r>
          </w:p>
          <w:p w14:paraId="0DB9EF29"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Преодоление социальных и психологических вызовов подросткового возраста.</w:t>
            </w:r>
          </w:p>
          <w:p w14:paraId="3118AFF1"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lang w:val="hy-AM"/>
              </w:rPr>
              <w:t>Представляемые</w:t>
            </w:r>
            <w:r w:rsidRPr="00A524B0">
              <w:rPr>
                <w:rFonts w:ascii="GHEA Grapalat" w:hAnsi="GHEA Grapalat"/>
                <w:color w:val="000000" w:themeColor="text1"/>
                <w:sz w:val="18"/>
                <w:szCs w:val="18"/>
              </w:rPr>
              <w:t xml:space="preserve"> темы </w:t>
            </w:r>
            <w:r w:rsidRPr="00A524B0">
              <w:rPr>
                <w:rFonts w:ascii="GHEA Grapalat" w:hAnsi="GHEA Grapalat"/>
                <w:color w:val="000000" w:themeColor="text1"/>
                <w:sz w:val="18"/>
                <w:szCs w:val="18"/>
                <w:lang w:val="hy-AM"/>
              </w:rPr>
              <w:t xml:space="preserve"> должны быть согласованы с Заказчиком.</w:t>
            </w:r>
          </w:p>
          <w:p w14:paraId="1B22854C" w14:textId="77777777" w:rsidR="00A524B0" w:rsidRPr="00A524B0" w:rsidRDefault="00A524B0" w:rsidP="00A524B0">
            <w:pPr>
              <w:widowControl w:val="0"/>
              <w:spacing w:after="120"/>
              <w:jc w:val="center"/>
              <w:rPr>
                <w:rFonts w:ascii="GHEA Grapalat" w:hAnsi="GHEA Grapalat"/>
                <w:b/>
                <w:bCs/>
                <w:color w:val="000000" w:themeColor="text1"/>
                <w:sz w:val="18"/>
                <w:szCs w:val="18"/>
              </w:rPr>
            </w:pPr>
          </w:p>
          <w:p w14:paraId="166078CC"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lang w:val="hy-AM"/>
              </w:rPr>
              <w:t xml:space="preserve">Методология и Формат: </w:t>
            </w:r>
          </w:p>
          <w:p w14:paraId="0E06E8D4"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 xml:space="preserve">Тематические беседы должны быть </w:t>
            </w:r>
            <w:r w:rsidRPr="00A524B0">
              <w:rPr>
                <w:rFonts w:ascii="GHEA Grapalat" w:hAnsi="GHEA Grapalat"/>
                <w:b/>
                <w:color w:val="000000" w:themeColor="text1"/>
                <w:sz w:val="18"/>
                <w:szCs w:val="18"/>
                <w:lang w:val="hy-AM"/>
              </w:rPr>
              <w:t>интерактивными</w:t>
            </w:r>
            <w:r w:rsidRPr="00A524B0">
              <w:rPr>
                <w:rFonts w:ascii="GHEA Grapalat" w:hAnsi="GHEA Grapalat"/>
                <w:color w:val="000000" w:themeColor="text1"/>
                <w:sz w:val="18"/>
                <w:szCs w:val="18"/>
                <w:lang w:val="hy-AM"/>
              </w:rPr>
              <w:t xml:space="preserve"> и проводиться на </w:t>
            </w:r>
            <w:r w:rsidRPr="00A524B0">
              <w:rPr>
                <w:rFonts w:ascii="GHEA Grapalat" w:hAnsi="GHEA Grapalat"/>
                <w:color w:val="000000" w:themeColor="text1"/>
                <w:sz w:val="18"/>
                <w:szCs w:val="18"/>
              </w:rPr>
              <w:t xml:space="preserve">основе </w:t>
            </w:r>
            <w:r w:rsidRPr="00A524B0">
              <w:rPr>
                <w:rFonts w:ascii="GHEA Grapalat" w:hAnsi="GHEA Grapalat"/>
                <w:color w:val="000000" w:themeColor="text1"/>
                <w:sz w:val="18"/>
                <w:szCs w:val="18"/>
                <w:lang w:val="hy-AM"/>
              </w:rPr>
              <w:t>принцип</w:t>
            </w:r>
            <w:r w:rsidRPr="00A524B0">
              <w:rPr>
                <w:rFonts w:ascii="GHEA Grapalat" w:hAnsi="GHEA Grapalat"/>
                <w:color w:val="000000" w:themeColor="text1"/>
                <w:sz w:val="18"/>
                <w:szCs w:val="18"/>
              </w:rPr>
              <w:t>ов</w:t>
            </w:r>
            <w:r w:rsidRPr="00A524B0">
              <w:rPr>
                <w:rFonts w:ascii="GHEA Grapalat" w:hAnsi="GHEA Grapalat"/>
                <w:color w:val="000000" w:themeColor="text1"/>
                <w:sz w:val="18"/>
                <w:szCs w:val="18"/>
                <w:lang w:val="hy-AM"/>
              </w:rPr>
              <w:t xml:space="preserve"> </w:t>
            </w:r>
            <w:r w:rsidRPr="00A524B0">
              <w:rPr>
                <w:rFonts w:ascii="GHEA Grapalat" w:hAnsi="GHEA Grapalat"/>
                <w:b/>
                <w:color w:val="000000" w:themeColor="text1"/>
                <w:sz w:val="18"/>
                <w:szCs w:val="18"/>
                <w:lang w:val="hy-AM"/>
              </w:rPr>
              <w:t>неформального образования (Non-formal education)</w:t>
            </w:r>
            <w:r w:rsidRPr="00A524B0">
              <w:rPr>
                <w:rFonts w:ascii="GHEA Grapalat" w:hAnsi="GHEA Grapalat"/>
                <w:color w:val="000000" w:themeColor="text1"/>
                <w:sz w:val="18"/>
                <w:szCs w:val="18"/>
                <w:lang w:val="hy-AM"/>
              </w:rPr>
              <w:t xml:space="preserve">. </w:t>
            </w:r>
            <w:r w:rsidRPr="00A524B0">
              <w:rPr>
                <w:rFonts w:ascii="GHEA Grapalat" w:hAnsi="GHEA Grapalat"/>
                <w:color w:val="000000" w:themeColor="text1"/>
                <w:sz w:val="18"/>
                <w:szCs w:val="18"/>
              </w:rPr>
              <w:t>Специалисты</w:t>
            </w:r>
            <w:r w:rsidRPr="00A524B0">
              <w:rPr>
                <w:rFonts w:ascii="GHEA Grapalat" w:hAnsi="GHEA Grapalat"/>
                <w:color w:val="000000" w:themeColor="text1"/>
                <w:sz w:val="18"/>
                <w:szCs w:val="18"/>
                <w:lang w:val="hy-AM"/>
              </w:rPr>
              <w:t xml:space="preserve"> должны применять модель </w:t>
            </w:r>
            <w:r w:rsidRPr="00A524B0">
              <w:rPr>
                <w:rFonts w:ascii="GHEA Grapalat" w:hAnsi="GHEA Grapalat"/>
                <w:b/>
                <w:color w:val="000000" w:themeColor="text1"/>
                <w:sz w:val="18"/>
                <w:szCs w:val="18"/>
                <w:lang w:val="hy-AM"/>
              </w:rPr>
              <w:t>«</w:t>
            </w:r>
            <w:r w:rsidRPr="00A524B0">
              <w:rPr>
                <w:rFonts w:ascii="GHEA Grapalat" w:hAnsi="GHEA Grapalat"/>
                <w:b/>
                <w:color w:val="000000" w:themeColor="text1"/>
                <w:sz w:val="18"/>
                <w:szCs w:val="18"/>
              </w:rPr>
              <w:t>О</w:t>
            </w:r>
            <w:r w:rsidRPr="00A524B0">
              <w:rPr>
                <w:rFonts w:ascii="GHEA Grapalat" w:hAnsi="GHEA Grapalat"/>
                <w:b/>
                <w:color w:val="000000" w:themeColor="text1"/>
                <w:sz w:val="18"/>
                <w:szCs w:val="18"/>
                <w:lang w:val="hy-AM"/>
              </w:rPr>
              <w:t>бучения</w:t>
            </w:r>
            <w:r w:rsidRPr="00A524B0">
              <w:rPr>
                <w:rFonts w:ascii="GHEA Grapalat" w:hAnsi="GHEA Grapalat"/>
                <w:b/>
                <w:color w:val="000000" w:themeColor="text1"/>
                <w:sz w:val="18"/>
                <w:szCs w:val="18"/>
              </w:rPr>
              <w:t xml:space="preserve"> посредством участия</w:t>
            </w:r>
            <w:r w:rsidRPr="00A524B0">
              <w:rPr>
                <w:rFonts w:ascii="GHEA Grapalat" w:hAnsi="GHEA Grapalat"/>
                <w:b/>
                <w:color w:val="000000" w:themeColor="text1"/>
                <w:sz w:val="18"/>
                <w:szCs w:val="18"/>
                <w:lang w:val="hy-AM"/>
              </w:rPr>
              <w:t>»</w:t>
            </w:r>
            <w:r w:rsidRPr="00A524B0">
              <w:rPr>
                <w:rFonts w:ascii="GHEA Grapalat" w:hAnsi="GHEA Grapalat"/>
                <w:color w:val="000000" w:themeColor="text1"/>
                <w:sz w:val="18"/>
                <w:szCs w:val="18"/>
                <w:lang w:val="hy-AM"/>
              </w:rPr>
              <w:t>, основанную на следующих методах:</w:t>
            </w:r>
          </w:p>
          <w:p w14:paraId="3A1EC1C4" w14:textId="77777777" w:rsidR="00A524B0" w:rsidRPr="00A524B0" w:rsidRDefault="00A524B0" w:rsidP="00A524B0">
            <w:pPr>
              <w:widowControl w:val="0"/>
              <w:numPr>
                <w:ilvl w:val="0"/>
                <w:numId w:val="25"/>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Интерактивный диалог (Interactive Dialogue). </w:t>
            </w:r>
            <w:r w:rsidRPr="00A524B0">
              <w:rPr>
                <w:rFonts w:ascii="GHEA Grapalat" w:hAnsi="GHEA Grapalat"/>
                <w:bCs/>
                <w:color w:val="000000" w:themeColor="text1"/>
                <w:sz w:val="18"/>
                <w:szCs w:val="18"/>
              </w:rPr>
              <w:t xml:space="preserve">Специалисты </w:t>
            </w:r>
            <w:r w:rsidRPr="00A524B0">
              <w:rPr>
                <w:rFonts w:ascii="GHEA Grapalat" w:hAnsi="GHEA Grapalat"/>
                <w:bCs/>
                <w:color w:val="000000" w:themeColor="text1"/>
                <w:sz w:val="18"/>
                <w:szCs w:val="18"/>
                <w:lang w:val="hy-AM"/>
              </w:rPr>
              <w:t>не просто рассказывают материал, а с помощью вопросов побуждают детей анализировать ситуации.</w:t>
            </w:r>
          </w:p>
          <w:p w14:paraId="48FC513F" w14:textId="77777777" w:rsidR="00A524B0" w:rsidRPr="00A524B0" w:rsidRDefault="00A524B0" w:rsidP="00A524B0">
            <w:pPr>
              <w:widowControl w:val="0"/>
              <w:numPr>
                <w:ilvl w:val="0"/>
                <w:numId w:val="25"/>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rPr>
              <w:t>Ситуационный анализ</w:t>
            </w:r>
            <w:r w:rsidRPr="00A524B0">
              <w:rPr>
                <w:rFonts w:ascii="GHEA Grapalat" w:hAnsi="GHEA Grapalat"/>
                <w:b/>
                <w:bCs/>
                <w:color w:val="000000" w:themeColor="text1"/>
                <w:sz w:val="18"/>
                <w:szCs w:val="18"/>
                <w:lang w:val="hy-AM"/>
              </w:rPr>
              <w:t xml:space="preserve"> (Case Study). </w:t>
            </w:r>
            <w:r w:rsidRPr="00A524B0">
              <w:rPr>
                <w:rFonts w:ascii="GHEA Grapalat" w:hAnsi="GHEA Grapalat"/>
                <w:bCs/>
                <w:color w:val="000000" w:themeColor="text1"/>
                <w:sz w:val="18"/>
                <w:szCs w:val="18"/>
                <w:lang w:val="hy-AM"/>
              </w:rPr>
              <w:t>Обсуждение реальных или возможных ситуаций (например: «Что делать, если одноклассник распространил твое личное фото?» и т. д.).</w:t>
            </w:r>
          </w:p>
          <w:p w14:paraId="12C5BDF3" w14:textId="77777777" w:rsidR="00A524B0" w:rsidRPr="00A524B0" w:rsidRDefault="00A524B0" w:rsidP="00A524B0">
            <w:pPr>
              <w:widowControl w:val="0"/>
              <w:numPr>
                <w:ilvl w:val="0"/>
                <w:numId w:val="25"/>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Ролевые игры (Role Play). </w:t>
            </w:r>
            <w:r w:rsidRPr="00A524B0">
              <w:rPr>
                <w:rFonts w:ascii="GHEA Grapalat" w:hAnsi="GHEA Grapalat"/>
                <w:bCs/>
                <w:color w:val="000000" w:themeColor="text1"/>
                <w:sz w:val="18"/>
                <w:szCs w:val="18"/>
                <w:lang w:val="hy-AM"/>
              </w:rPr>
              <w:t>Дети входят в разные роли (ученик, учитель, родитель, правозащитник и т. д.), чтобы понять динамику нарушения прав и</w:t>
            </w:r>
            <w:r w:rsidRPr="00A524B0">
              <w:rPr>
                <w:rFonts w:ascii="GHEA Grapalat" w:hAnsi="GHEA Grapalat"/>
                <w:bCs/>
                <w:color w:val="000000" w:themeColor="text1"/>
                <w:sz w:val="18"/>
                <w:szCs w:val="18"/>
              </w:rPr>
              <w:t xml:space="preserve"> их</w:t>
            </w:r>
            <w:r w:rsidRPr="00A524B0">
              <w:rPr>
                <w:rFonts w:ascii="GHEA Grapalat" w:hAnsi="GHEA Grapalat"/>
                <w:bCs/>
                <w:color w:val="000000" w:themeColor="text1"/>
                <w:sz w:val="18"/>
                <w:szCs w:val="18"/>
                <w:lang w:val="hy-AM"/>
              </w:rPr>
              <w:t xml:space="preserve"> защиты.</w:t>
            </w:r>
          </w:p>
          <w:p w14:paraId="4714C182" w14:textId="77777777" w:rsidR="00A524B0" w:rsidRPr="00A524B0" w:rsidRDefault="00A524B0" w:rsidP="00A524B0">
            <w:pPr>
              <w:widowControl w:val="0"/>
              <w:numPr>
                <w:ilvl w:val="0"/>
                <w:numId w:val="18"/>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 xml:space="preserve">Визуализация и Мозговой штурм (Brainstorming). </w:t>
            </w:r>
            <w:r w:rsidRPr="00A524B0">
              <w:rPr>
                <w:rFonts w:ascii="GHEA Grapalat" w:hAnsi="GHEA Grapalat"/>
                <w:bCs/>
                <w:color w:val="000000" w:themeColor="text1"/>
                <w:sz w:val="18"/>
                <w:szCs w:val="18"/>
                <w:lang w:val="hy-AM"/>
              </w:rPr>
              <w:t xml:space="preserve">Использование флипчартов, </w:t>
            </w:r>
            <w:r w:rsidRPr="00A524B0">
              <w:rPr>
                <w:rFonts w:ascii="GHEA Grapalat" w:hAnsi="GHEA Grapalat"/>
                <w:bCs/>
                <w:color w:val="000000" w:themeColor="text1"/>
                <w:sz w:val="18"/>
                <w:szCs w:val="18"/>
                <w:lang w:val="hy-AM"/>
              </w:rPr>
              <w:lastRenderedPageBreak/>
              <w:t>стикеров и схем для группировки идей.</w:t>
            </w:r>
            <w:r w:rsidRPr="00A524B0">
              <w:rPr>
                <w:rFonts w:ascii="GHEA Grapalat" w:hAnsi="GHEA Grapalat"/>
                <w:b/>
                <w:bCs/>
                <w:color w:val="000000" w:themeColor="text1"/>
                <w:sz w:val="18"/>
                <w:szCs w:val="18"/>
                <w:lang w:val="hy-AM"/>
              </w:rPr>
              <w:t xml:space="preserve"> </w:t>
            </w:r>
          </w:p>
          <w:p w14:paraId="025074D8" w14:textId="77777777" w:rsidR="00A524B0" w:rsidRPr="00A524B0" w:rsidRDefault="00A524B0" w:rsidP="00A524B0">
            <w:pPr>
              <w:widowControl w:val="0"/>
              <w:numPr>
                <w:ilvl w:val="0"/>
                <w:numId w:val="18"/>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Возрастное соответствие. </w:t>
            </w:r>
            <w:r w:rsidRPr="00A524B0">
              <w:rPr>
                <w:rFonts w:ascii="GHEA Grapalat" w:hAnsi="GHEA Grapalat"/>
                <w:bCs/>
                <w:color w:val="000000" w:themeColor="text1"/>
                <w:sz w:val="18"/>
                <w:szCs w:val="18"/>
                <w:lang w:val="hy-AM"/>
              </w:rPr>
              <w:t>Представляемые материалы должны быть адаптированы для целевых групп (например: 6–8, 9–11, 12–15 лет).</w:t>
            </w:r>
          </w:p>
          <w:p w14:paraId="639F2310" w14:textId="77777777" w:rsidR="00A524B0" w:rsidRPr="00A524B0" w:rsidRDefault="00A524B0" w:rsidP="00A524B0">
            <w:pPr>
              <w:widowControl w:val="0"/>
              <w:spacing w:after="120"/>
              <w:jc w:val="center"/>
              <w:rPr>
                <w:rFonts w:ascii="GHEA Grapalat" w:hAnsi="GHEA Grapalat"/>
                <w:bCs/>
                <w:color w:val="000000" w:themeColor="text1"/>
                <w:sz w:val="18"/>
                <w:szCs w:val="18"/>
                <w:lang w:val="hy-AM"/>
              </w:rPr>
            </w:pPr>
          </w:p>
          <w:p w14:paraId="6B10F72D" w14:textId="77777777" w:rsidR="00A524B0" w:rsidRPr="00A524B0" w:rsidRDefault="00A524B0" w:rsidP="00A524B0">
            <w:pPr>
              <w:widowControl w:val="0"/>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 xml:space="preserve">Технические и организационные требования </w:t>
            </w:r>
          </w:p>
          <w:p w14:paraId="04E76C71"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 xml:space="preserve">Каждая тематическая беседа должна иметь обособленную структуру. </w:t>
            </w:r>
          </w:p>
          <w:p w14:paraId="3D37DE87" w14:textId="77777777" w:rsidR="00A524B0" w:rsidRPr="00A524B0" w:rsidRDefault="00A524B0" w:rsidP="00A524B0">
            <w:pPr>
              <w:widowControl w:val="0"/>
              <w:numPr>
                <w:ilvl w:val="0"/>
                <w:numId w:val="19"/>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Продолжительность</w:t>
            </w:r>
            <w:r w:rsidRPr="00A524B0">
              <w:rPr>
                <w:rFonts w:ascii="GHEA Grapalat" w:hAnsi="GHEA Grapalat"/>
                <w:b/>
                <w:bCs/>
                <w:color w:val="000000" w:themeColor="text1"/>
                <w:sz w:val="18"/>
                <w:szCs w:val="18"/>
              </w:rPr>
              <w:t xml:space="preserve">:  </w:t>
            </w:r>
            <w:r w:rsidRPr="00A524B0">
              <w:rPr>
                <w:rFonts w:ascii="GHEA Grapalat" w:hAnsi="GHEA Grapalat"/>
                <w:bCs/>
                <w:color w:val="000000" w:themeColor="text1"/>
                <w:sz w:val="18"/>
                <w:szCs w:val="18"/>
                <w:lang w:val="hy-AM"/>
              </w:rPr>
              <w:t>не менее 90 минут</w:t>
            </w:r>
          </w:p>
          <w:p w14:paraId="2360B2B8" w14:textId="77777777" w:rsidR="00A524B0" w:rsidRPr="00A524B0" w:rsidRDefault="00A524B0" w:rsidP="00A524B0">
            <w:pPr>
              <w:widowControl w:val="0"/>
              <w:numPr>
                <w:ilvl w:val="0"/>
                <w:numId w:val="19"/>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Количество </w:t>
            </w:r>
            <w:r w:rsidRPr="00A524B0">
              <w:rPr>
                <w:rFonts w:ascii="GHEA Grapalat" w:hAnsi="GHEA Grapalat"/>
                <w:b/>
                <w:bCs/>
                <w:color w:val="000000" w:themeColor="text1"/>
                <w:sz w:val="18"/>
                <w:szCs w:val="18"/>
              </w:rPr>
              <w:t>(</w:t>
            </w:r>
            <w:r w:rsidRPr="00A524B0">
              <w:rPr>
                <w:rFonts w:ascii="GHEA Grapalat" w:hAnsi="GHEA Grapalat"/>
                <w:b/>
                <w:bCs/>
                <w:color w:val="000000" w:themeColor="text1"/>
                <w:sz w:val="18"/>
                <w:szCs w:val="18"/>
                <w:lang w:val="hy-AM"/>
              </w:rPr>
              <w:t xml:space="preserve">школ, </w:t>
            </w:r>
            <w:r w:rsidRPr="00A524B0">
              <w:rPr>
                <w:rFonts w:ascii="GHEA Grapalat" w:hAnsi="GHEA Grapalat"/>
                <w:b/>
                <w:bCs/>
                <w:color w:val="000000" w:themeColor="text1"/>
                <w:sz w:val="18"/>
                <w:szCs w:val="18"/>
              </w:rPr>
              <w:t>наборов</w:t>
            </w:r>
            <w:r w:rsidRPr="00A524B0">
              <w:rPr>
                <w:rFonts w:ascii="GHEA Grapalat" w:hAnsi="GHEA Grapalat"/>
                <w:b/>
                <w:bCs/>
                <w:color w:val="000000" w:themeColor="text1"/>
                <w:sz w:val="18"/>
                <w:szCs w:val="18"/>
                <w:lang w:val="hy-AM"/>
              </w:rPr>
              <w:t>, детей в каждой группе</w:t>
            </w:r>
            <w:r w:rsidRPr="00A524B0">
              <w:rPr>
                <w:rFonts w:ascii="GHEA Grapalat" w:hAnsi="GHEA Grapalat"/>
                <w:b/>
                <w:bCs/>
                <w:color w:val="000000" w:themeColor="text1"/>
                <w:sz w:val="18"/>
                <w:szCs w:val="18"/>
              </w:rPr>
              <w:t xml:space="preserve">): </w:t>
            </w:r>
            <w:r w:rsidRPr="00A524B0">
              <w:rPr>
                <w:rFonts w:ascii="GHEA Grapalat" w:hAnsi="GHEA Grapalat"/>
                <w:bCs/>
                <w:color w:val="000000" w:themeColor="text1"/>
                <w:sz w:val="18"/>
                <w:szCs w:val="18"/>
                <w:lang w:val="hy-AM"/>
              </w:rPr>
              <w:t>не менее 10 школ, в каждой не менее 3</w:t>
            </w:r>
            <w:r w:rsidRPr="00A524B0">
              <w:rPr>
                <w:rFonts w:ascii="GHEA Grapalat" w:hAnsi="GHEA Grapalat"/>
                <w:bCs/>
                <w:color w:val="000000" w:themeColor="text1"/>
                <w:sz w:val="18"/>
                <w:szCs w:val="18"/>
              </w:rPr>
              <w:t>-х наборов</w:t>
            </w:r>
            <w:r w:rsidRPr="00A524B0">
              <w:rPr>
                <w:rFonts w:ascii="GHEA Grapalat" w:hAnsi="GHEA Grapalat"/>
                <w:bCs/>
                <w:color w:val="000000" w:themeColor="text1"/>
                <w:sz w:val="18"/>
                <w:szCs w:val="18"/>
                <w:lang w:val="hy-AM"/>
              </w:rPr>
              <w:t>, в каждой группе до 50</w:t>
            </w:r>
            <w:r w:rsidRPr="00A524B0">
              <w:rPr>
                <w:rFonts w:ascii="GHEA Grapalat" w:hAnsi="GHEA Grapalat"/>
                <w:bCs/>
                <w:color w:val="000000" w:themeColor="text1"/>
                <w:sz w:val="18"/>
                <w:szCs w:val="18"/>
              </w:rPr>
              <w:t xml:space="preserve">-и </w:t>
            </w:r>
            <w:r w:rsidRPr="00A524B0">
              <w:rPr>
                <w:rFonts w:ascii="GHEA Grapalat" w:hAnsi="GHEA Grapalat"/>
                <w:bCs/>
                <w:color w:val="000000" w:themeColor="text1"/>
                <w:sz w:val="18"/>
                <w:szCs w:val="18"/>
                <w:lang w:val="hy-AM"/>
              </w:rPr>
              <w:t>детей.</w:t>
            </w:r>
          </w:p>
          <w:p w14:paraId="4FB4EFDF" w14:textId="77777777" w:rsidR="00A524B0" w:rsidRPr="00A524B0" w:rsidRDefault="00A524B0" w:rsidP="00A524B0">
            <w:pPr>
              <w:widowControl w:val="0"/>
              <w:numPr>
                <w:ilvl w:val="0"/>
                <w:numId w:val="20"/>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Профессиональный потенциал</w:t>
            </w:r>
            <w:r w:rsidRPr="00A524B0">
              <w:rPr>
                <w:rFonts w:ascii="GHEA Grapalat" w:hAnsi="GHEA Grapalat"/>
                <w:b/>
                <w:bCs/>
                <w:color w:val="000000" w:themeColor="text1"/>
                <w:sz w:val="18"/>
                <w:szCs w:val="18"/>
              </w:rPr>
              <w:t xml:space="preserve">: </w:t>
            </w:r>
            <w:r w:rsidRPr="00A524B0">
              <w:rPr>
                <w:rFonts w:ascii="GHEA Grapalat" w:hAnsi="GHEA Grapalat"/>
                <w:color w:val="000000" w:themeColor="text1"/>
                <w:sz w:val="18"/>
                <w:szCs w:val="18"/>
              </w:rPr>
              <w:t xml:space="preserve">Профессиональная группа </w:t>
            </w:r>
            <w:r w:rsidRPr="00A524B0">
              <w:rPr>
                <w:rFonts w:ascii="GHEA Grapalat" w:hAnsi="GHEA Grapalat"/>
                <w:bCs/>
                <w:color w:val="000000" w:themeColor="text1"/>
                <w:sz w:val="18"/>
                <w:szCs w:val="18"/>
                <w:lang w:val="hy-AM"/>
              </w:rPr>
              <w:t xml:space="preserve">в составе не менее 3 человек (юрист, психолог, педагог) </w:t>
            </w:r>
            <w:r w:rsidRPr="00A524B0">
              <w:rPr>
                <w:rFonts w:ascii="GHEA Grapalat" w:hAnsi="GHEA Grapalat"/>
                <w:b/>
                <w:bCs/>
                <w:color w:val="000000" w:themeColor="text1"/>
                <w:sz w:val="18"/>
                <w:szCs w:val="18"/>
                <w:lang w:val="hy-AM"/>
              </w:rPr>
              <w:t xml:space="preserve">Технические средства:  </w:t>
            </w:r>
            <w:r w:rsidRPr="00A524B0">
              <w:rPr>
                <w:rFonts w:ascii="GHEA Grapalat" w:hAnsi="GHEA Grapalat"/>
                <w:bCs/>
                <w:color w:val="000000" w:themeColor="text1"/>
                <w:sz w:val="18"/>
                <w:szCs w:val="18"/>
                <w:lang w:val="hy-AM"/>
              </w:rPr>
              <w:t>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w:t>
            </w:r>
          </w:p>
          <w:p w14:paraId="6B630C3C" w14:textId="77777777" w:rsidR="00A524B0" w:rsidRPr="00A524B0" w:rsidRDefault="00A524B0" w:rsidP="00A524B0">
            <w:pPr>
              <w:widowControl w:val="0"/>
              <w:numPr>
                <w:ilvl w:val="0"/>
                <w:numId w:val="21"/>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Согласование графика</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 xml:space="preserve">Исполнитель должен представить четкий график встреч как минимум за 15 рабочих дней до </w:t>
            </w:r>
            <w:r w:rsidRPr="00A524B0">
              <w:rPr>
                <w:rFonts w:ascii="GHEA Grapalat" w:hAnsi="GHEA Grapalat"/>
                <w:bCs/>
                <w:color w:val="000000" w:themeColor="text1"/>
                <w:sz w:val="18"/>
                <w:szCs w:val="18"/>
              </w:rPr>
              <w:t>начала</w:t>
            </w:r>
            <w:r w:rsidRPr="00A524B0">
              <w:rPr>
                <w:rFonts w:ascii="GHEA Grapalat" w:hAnsi="GHEA Grapalat"/>
                <w:bCs/>
                <w:color w:val="000000" w:themeColor="text1"/>
                <w:sz w:val="18"/>
                <w:szCs w:val="18"/>
                <w:lang w:val="hy-AM"/>
              </w:rPr>
              <w:t xml:space="preserve"> программы, предварительно согласовав его с Заказчиком.</w:t>
            </w:r>
          </w:p>
          <w:p w14:paraId="51D94BE9" w14:textId="77777777" w:rsidR="00A524B0" w:rsidRPr="00A524B0" w:rsidRDefault="00A524B0" w:rsidP="00A524B0">
            <w:pPr>
              <w:widowControl w:val="0"/>
              <w:numPr>
                <w:ilvl w:val="0"/>
                <w:numId w:val="22"/>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Нормы безопасности</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 xml:space="preserve">все </w:t>
            </w:r>
            <w:r w:rsidRPr="00A524B0">
              <w:rPr>
                <w:rFonts w:ascii="GHEA Grapalat" w:hAnsi="GHEA Grapalat"/>
                <w:bCs/>
                <w:color w:val="000000" w:themeColor="text1"/>
                <w:sz w:val="18"/>
                <w:szCs w:val="18"/>
              </w:rPr>
              <w:t>мероприятия</w:t>
            </w:r>
            <w:r w:rsidRPr="00A524B0">
              <w:rPr>
                <w:rFonts w:ascii="GHEA Grapalat" w:hAnsi="GHEA Grapalat"/>
                <w:bCs/>
                <w:color w:val="000000" w:themeColor="text1"/>
                <w:sz w:val="18"/>
                <w:szCs w:val="18"/>
                <w:lang w:val="hy-AM"/>
              </w:rPr>
              <w:t xml:space="preserve"> должны проводиться на территории школы.</w:t>
            </w:r>
          </w:p>
          <w:p w14:paraId="18421C10" w14:textId="77777777" w:rsidR="00A524B0" w:rsidRPr="00A524B0" w:rsidRDefault="00A524B0" w:rsidP="00A524B0">
            <w:pPr>
              <w:widowControl w:val="0"/>
              <w:numPr>
                <w:ilvl w:val="0"/>
                <w:numId w:val="22"/>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Коммуникация</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Исполнитель должен назначить одного ответственного координатора (Project Manager), который будет являться связующим звеном между школами и Заказчиком</w:t>
            </w:r>
            <w:r w:rsidRPr="00A524B0">
              <w:rPr>
                <w:rFonts w:ascii="GHEA Grapalat" w:hAnsi="GHEA Grapalat"/>
                <w:bCs/>
                <w:color w:val="000000" w:themeColor="text1"/>
                <w:sz w:val="18"/>
                <w:szCs w:val="18"/>
              </w:rPr>
              <w:t xml:space="preserve">, </w:t>
            </w:r>
            <w:r w:rsidRPr="00A524B0">
              <w:rPr>
                <w:rFonts w:ascii="GHEA Grapalat" w:hAnsi="GHEA Grapalat"/>
                <w:bCs/>
                <w:color w:val="000000" w:themeColor="text1"/>
                <w:sz w:val="18"/>
                <w:szCs w:val="18"/>
                <w:lang w:val="hy-AM"/>
              </w:rPr>
              <w:t xml:space="preserve"> и который также должен присутствовать на всех </w:t>
            </w:r>
            <w:r w:rsidRPr="00A524B0">
              <w:rPr>
                <w:rFonts w:ascii="GHEA Grapalat" w:hAnsi="GHEA Grapalat"/>
                <w:bCs/>
                <w:color w:val="000000" w:themeColor="text1"/>
                <w:sz w:val="18"/>
                <w:szCs w:val="18"/>
              </w:rPr>
              <w:t>мероприят</w:t>
            </w:r>
            <w:r w:rsidRPr="00A524B0">
              <w:rPr>
                <w:rFonts w:ascii="GHEA Grapalat" w:hAnsi="GHEA Grapalat"/>
                <w:bCs/>
                <w:color w:val="000000" w:themeColor="text1"/>
                <w:sz w:val="18"/>
                <w:szCs w:val="18"/>
                <w:lang w:val="hy-AM"/>
              </w:rPr>
              <w:t>иях.</w:t>
            </w:r>
          </w:p>
          <w:p w14:paraId="3B3B534D" w14:textId="77777777" w:rsidR="00A524B0" w:rsidRPr="00A524B0" w:rsidRDefault="00A524B0" w:rsidP="00A524B0">
            <w:pPr>
              <w:widowControl w:val="0"/>
              <w:spacing w:after="120"/>
              <w:jc w:val="center"/>
              <w:rPr>
                <w:rFonts w:ascii="GHEA Grapalat" w:hAnsi="GHEA Grapalat"/>
                <w:b/>
                <w:bCs/>
                <w:color w:val="000000" w:themeColor="text1"/>
                <w:sz w:val="18"/>
                <w:szCs w:val="18"/>
                <w:lang w:val="hy-AM"/>
              </w:rPr>
            </w:pPr>
          </w:p>
          <w:p w14:paraId="6DF7815E"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 xml:space="preserve">Подотчетность: </w:t>
            </w:r>
          </w:p>
          <w:p w14:paraId="4B2AEF87"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После каждого мероприятия Исполнитель должен представить: </w:t>
            </w:r>
          </w:p>
          <w:p w14:paraId="4933FBF6"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lastRenderedPageBreak/>
              <w:t>Фотографии и короткий видеоролик — предварительно согласовав формат с Заказчиком;</w:t>
            </w:r>
          </w:p>
          <w:p w14:paraId="6A55F81D"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rPr>
              <w:t>Данные о к</w:t>
            </w:r>
            <w:r w:rsidRPr="00A524B0">
              <w:rPr>
                <w:rFonts w:ascii="GHEA Grapalat" w:hAnsi="GHEA Grapalat"/>
                <w:color w:val="000000" w:themeColor="text1"/>
                <w:sz w:val="18"/>
                <w:szCs w:val="18"/>
                <w:lang w:val="hy-AM"/>
              </w:rPr>
              <w:t>оличеств</w:t>
            </w:r>
            <w:r w:rsidRPr="00A524B0">
              <w:rPr>
                <w:rFonts w:ascii="GHEA Grapalat" w:hAnsi="GHEA Grapalat"/>
                <w:color w:val="000000" w:themeColor="text1"/>
                <w:sz w:val="18"/>
                <w:szCs w:val="18"/>
              </w:rPr>
              <w:t>е</w:t>
            </w:r>
            <w:r w:rsidRPr="00A524B0">
              <w:rPr>
                <w:rFonts w:ascii="GHEA Grapalat" w:hAnsi="GHEA Grapalat"/>
                <w:color w:val="000000" w:themeColor="text1"/>
                <w:sz w:val="18"/>
                <w:szCs w:val="18"/>
                <w:lang w:val="hy-AM"/>
              </w:rPr>
              <w:t xml:space="preserve"> проведенных встреч;</w:t>
            </w:r>
          </w:p>
          <w:p w14:paraId="7F1C5203"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rPr>
              <w:t>Данные по о</w:t>
            </w:r>
            <w:r w:rsidRPr="00A524B0">
              <w:rPr>
                <w:rFonts w:ascii="GHEA Grapalat" w:hAnsi="GHEA Grapalat"/>
                <w:color w:val="000000" w:themeColor="text1"/>
                <w:sz w:val="18"/>
                <w:szCs w:val="18"/>
                <w:lang w:val="hy-AM"/>
              </w:rPr>
              <w:t>бще</w:t>
            </w:r>
            <w:r w:rsidRPr="00A524B0">
              <w:rPr>
                <w:rFonts w:ascii="GHEA Grapalat" w:hAnsi="GHEA Grapalat"/>
                <w:color w:val="000000" w:themeColor="text1"/>
                <w:sz w:val="18"/>
                <w:szCs w:val="18"/>
              </w:rPr>
              <w:t>му</w:t>
            </w:r>
            <w:r w:rsidRPr="00A524B0">
              <w:rPr>
                <w:rFonts w:ascii="GHEA Grapalat" w:hAnsi="GHEA Grapalat"/>
                <w:color w:val="000000" w:themeColor="text1"/>
                <w:sz w:val="18"/>
                <w:szCs w:val="18"/>
                <w:lang w:val="hy-AM"/>
              </w:rPr>
              <w:t xml:space="preserve"> числ</w:t>
            </w:r>
            <w:r w:rsidRPr="00A524B0">
              <w:rPr>
                <w:rFonts w:ascii="GHEA Grapalat" w:hAnsi="GHEA Grapalat"/>
                <w:color w:val="000000" w:themeColor="text1"/>
                <w:sz w:val="18"/>
                <w:szCs w:val="18"/>
              </w:rPr>
              <w:t>у</w:t>
            </w:r>
            <w:r w:rsidRPr="00A524B0">
              <w:rPr>
                <w:rFonts w:ascii="GHEA Grapalat" w:hAnsi="GHEA Grapalat"/>
                <w:color w:val="000000" w:themeColor="text1"/>
                <w:sz w:val="18"/>
                <w:szCs w:val="18"/>
                <w:lang w:val="hy-AM"/>
              </w:rPr>
              <w:t xml:space="preserve"> участников (по полу и возрасту);</w:t>
            </w:r>
          </w:p>
          <w:p w14:paraId="7C83495A"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Анализ основных проблем, поднятых детьми, а также общее мнение /удовлетворенность проектом.</w:t>
            </w:r>
          </w:p>
          <w:p w14:paraId="53A20318" w14:textId="77777777" w:rsidR="00A524B0" w:rsidRPr="00A524B0" w:rsidRDefault="00A524B0" w:rsidP="00A524B0">
            <w:pPr>
              <w:widowControl w:val="0"/>
              <w:spacing w:after="120"/>
              <w:jc w:val="center"/>
              <w:rPr>
                <w:rFonts w:ascii="GHEA Grapalat" w:hAnsi="GHEA Grapalat"/>
                <w:color w:val="000000" w:themeColor="text1"/>
                <w:sz w:val="18"/>
                <w:szCs w:val="18"/>
              </w:rPr>
            </w:pPr>
          </w:p>
          <w:p w14:paraId="095DA43C"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После завершения программы организация-победитель должна представить сводный содержательный (текстовый), процентный и графический отчет, а также рекомендации в части дальнейших  программ информирования.</w:t>
            </w:r>
          </w:p>
          <w:p w14:paraId="68725694"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Представляемые материалы и все вопросы, связанные с мероприятием, необходимо согласовывать с Заказчиком.</w:t>
            </w:r>
          </w:p>
          <w:p w14:paraId="0C8F3B6D" w14:textId="0570623B"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lang w:val="hy-AM"/>
              </w:rPr>
              <w:t xml:space="preserve">В случае необходимости, по требованию </w:t>
            </w:r>
            <w:r w:rsidRPr="00A524B0">
              <w:rPr>
                <w:rFonts w:ascii="GHEA Grapalat" w:hAnsi="GHEA Grapalat"/>
                <w:color w:val="000000" w:themeColor="text1"/>
                <w:sz w:val="18"/>
                <w:szCs w:val="18"/>
              </w:rPr>
              <w:t xml:space="preserve">какой-либо </w:t>
            </w:r>
            <w:r w:rsidRPr="00A524B0">
              <w:rPr>
                <w:rFonts w:ascii="GHEA Grapalat" w:hAnsi="GHEA Grapalat"/>
                <w:color w:val="000000" w:themeColor="text1"/>
                <w:sz w:val="18"/>
                <w:szCs w:val="18"/>
                <w:lang w:val="hy-AM"/>
              </w:rPr>
              <w:t xml:space="preserve"> из сторон </w:t>
            </w:r>
            <w:r w:rsidRPr="00A524B0">
              <w:rPr>
                <w:rFonts w:ascii="GHEA Grapalat" w:hAnsi="GHEA Grapalat"/>
                <w:color w:val="000000" w:themeColor="text1"/>
                <w:sz w:val="18"/>
                <w:szCs w:val="18"/>
              </w:rPr>
              <w:t>Д</w:t>
            </w:r>
            <w:r w:rsidRPr="00A524B0">
              <w:rPr>
                <w:rFonts w:ascii="GHEA Grapalat" w:hAnsi="GHEA Grapalat"/>
                <w:color w:val="000000" w:themeColor="text1"/>
                <w:sz w:val="18"/>
                <w:szCs w:val="18"/>
                <w:lang w:val="hy-AM"/>
              </w:rPr>
              <w:t>оговора, могут проводиться дополнительные обсуждения.</w:t>
            </w:r>
          </w:p>
        </w:tc>
        <w:tc>
          <w:tcPr>
            <w:tcW w:w="1078" w:type="dxa"/>
            <w:vAlign w:val="center"/>
          </w:tcPr>
          <w:p w14:paraId="6DE77EF7" w14:textId="12290FE6" w:rsidR="00A524B0" w:rsidRPr="00A524B0"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64FEB6AD" w14:textId="77777777" w:rsidR="00A524B0" w:rsidRPr="00003FAD" w:rsidRDefault="00A524B0" w:rsidP="00A524B0">
            <w:pPr>
              <w:widowControl w:val="0"/>
              <w:spacing w:after="120"/>
              <w:jc w:val="center"/>
              <w:rPr>
                <w:rFonts w:ascii="GHEA Grapalat" w:hAnsi="GHEA Grapalat"/>
                <w:color w:val="000000" w:themeColor="text1"/>
                <w:sz w:val="18"/>
                <w:szCs w:val="18"/>
              </w:rPr>
            </w:pPr>
          </w:p>
        </w:tc>
        <w:tc>
          <w:tcPr>
            <w:tcW w:w="818" w:type="dxa"/>
            <w:vAlign w:val="center"/>
          </w:tcPr>
          <w:p w14:paraId="1AB2E8E3" w14:textId="4C539F61" w:rsidR="00A524B0" w:rsidRPr="00003FAD"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771" w:type="dxa"/>
            <w:vAlign w:val="center"/>
          </w:tcPr>
          <w:p w14:paraId="5C9CFE5E" w14:textId="6A436EA2"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г. Ереван</w:t>
            </w:r>
          </w:p>
        </w:tc>
        <w:tc>
          <w:tcPr>
            <w:tcW w:w="1623" w:type="dxa"/>
            <w:vAlign w:val="center"/>
          </w:tcPr>
          <w:p w14:paraId="0DD734F1" w14:textId="37F83B08"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До </w:t>
            </w:r>
            <w:r w:rsidRPr="00A524B0">
              <w:rPr>
                <w:rFonts w:ascii="GHEA Grapalat" w:hAnsi="GHEA Grapalat"/>
                <w:color w:val="000000" w:themeColor="text1"/>
                <w:sz w:val="18"/>
                <w:szCs w:val="18"/>
                <w:lang w:val="hy-AM"/>
              </w:rPr>
              <w:t>15.12.2026</w:t>
            </w:r>
            <w:r w:rsidRPr="00A524B0">
              <w:rPr>
                <w:rFonts w:ascii="GHEA Grapalat" w:hAnsi="GHEA Grapalat"/>
                <w:color w:val="000000" w:themeColor="text1"/>
                <w:sz w:val="18"/>
                <w:szCs w:val="18"/>
              </w:rPr>
              <w:t>г</w:t>
            </w:r>
            <w:r w:rsidRPr="00A524B0">
              <w:rPr>
                <w:rFonts w:ascii="GHEA Grapalat" w:hAnsi="GHEA Grapalat"/>
                <w:color w:val="000000" w:themeColor="text1"/>
                <w:sz w:val="18"/>
                <w:szCs w:val="18"/>
                <w:lang w:val="hy-AM"/>
              </w:rPr>
              <w:t>.</w:t>
            </w:r>
          </w:p>
        </w:tc>
      </w:tr>
      <w:tr w:rsidR="00A524B0" w:rsidRPr="00003FAD" w14:paraId="3F56EB70" w14:textId="77777777" w:rsidTr="00C05EDC">
        <w:trPr>
          <w:trHeight w:val="501"/>
          <w:jc w:val="center"/>
        </w:trPr>
        <w:tc>
          <w:tcPr>
            <w:tcW w:w="508" w:type="dxa"/>
            <w:vAlign w:val="center"/>
          </w:tcPr>
          <w:p w14:paraId="2E650CF3" w14:textId="6AE98EB3" w:rsidR="00A524B0" w:rsidRPr="00A524B0" w:rsidRDefault="00A524B0" w:rsidP="00A524B0">
            <w:pPr>
              <w:widowControl w:val="0"/>
              <w:spacing w:after="120"/>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lastRenderedPageBreak/>
              <w:t>2</w:t>
            </w:r>
          </w:p>
        </w:tc>
        <w:tc>
          <w:tcPr>
            <w:tcW w:w="2220" w:type="dxa"/>
            <w:vAlign w:val="center"/>
          </w:tcPr>
          <w:p w14:paraId="75AE836A" w14:textId="7730DAD0"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b/>
                <w:i/>
                <w:color w:val="000000" w:themeColor="text1"/>
                <w:sz w:val="18"/>
                <w:szCs w:val="18"/>
              </w:rPr>
              <w:t>92331300/7</w:t>
            </w:r>
          </w:p>
        </w:tc>
        <w:tc>
          <w:tcPr>
            <w:tcW w:w="2197" w:type="dxa"/>
            <w:vAlign w:val="center"/>
          </w:tcPr>
          <w:p w14:paraId="1A6455B2"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 xml:space="preserve">Цель предоставляемой услуги: </w:t>
            </w:r>
          </w:p>
          <w:p w14:paraId="16385C57"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В течение учебного года в общеобразовательных школах Еревана в общей сложности для около 1500 детей должны быть организованы и проведены  24 постановочных представления интерактивного характера, направленных на повышение осведомленности об их правах.  Целью представлений является ознакомление детей в доступной и интересной форме с их основными правами, обязанностями и механизмами защиты последних.</w:t>
            </w:r>
          </w:p>
          <w:p w14:paraId="0B3B44CF"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p>
          <w:p w14:paraId="7BCB6C72"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 xml:space="preserve">Общее описание: </w:t>
            </w:r>
          </w:p>
          <w:p w14:paraId="460C5AE8"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Сценарии представлений должны быть составлены и представлены победившей организацией. </w:t>
            </w:r>
          </w:p>
          <w:p w14:paraId="63085C1B"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При составлении сценариев особое внимание должно быть уделено повышению уровня правосознания среди детей, признанию собственных прав и обязанностей, дифференциации  видов насилия, обучению механизмам защиты, эффективной коммуникации, эмоциональной поддержке, взаимоотношениям, дискриминации по половому признаку, инклюзивности, инвалидности, расовой и религиозной </w:t>
            </w:r>
            <w:r w:rsidRPr="00A524B0">
              <w:rPr>
                <w:rFonts w:ascii="GHEA Grapalat" w:hAnsi="GHEA Grapalat"/>
                <w:color w:val="000000" w:themeColor="text1"/>
                <w:sz w:val="18"/>
                <w:szCs w:val="18"/>
              </w:rPr>
              <w:lastRenderedPageBreak/>
              <w:t>дискриминации, осознанию здорового образа жизни и опасных привычек, правильному преодолению переходного возрастного  периода.</w:t>
            </w:r>
          </w:p>
          <w:p w14:paraId="52C2723E"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Сценарии должны включать также следующие ключевые темы:</w:t>
            </w:r>
          </w:p>
          <w:p w14:paraId="08A586B9"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rPr>
              <w:t xml:space="preserve"> </w:t>
            </w:r>
            <w:r w:rsidRPr="00A524B0">
              <w:rPr>
                <w:rFonts w:ascii="GHEA Grapalat" w:hAnsi="GHEA Grapalat"/>
                <w:color w:val="000000" w:themeColor="text1"/>
                <w:sz w:val="18"/>
                <w:szCs w:val="18"/>
                <w:lang w:val="hy-AM"/>
              </w:rPr>
              <w:t>«Я и право. Правосознание»;</w:t>
            </w:r>
          </w:p>
          <w:p w14:paraId="512E24A6"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 xml:space="preserve"> «Безопасность и защита» (насилие: физическое, психологическое, буллинг и т. д.);</w:t>
            </w:r>
          </w:p>
          <w:p w14:paraId="7240CC0B"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«Равенство и инклюзивность»;</w:t>
            </w:r>
          </w:p>
          <w:p w14:paraId="3AE0B6BC"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«Взаимоотношения и эмоциональный интеллект»;</w:t>
            </w:r>
          </w:p>
          <w:p w14:paraId="59CF2422"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Общественное здоровье и управление рисками (наркотические средства, табак, алкоголь и т. д.);</w:t>
            </w:r>
          </w:p>
          <w:p w14:paraId="7AAA2462"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Преодоление социальных и психологических вызовов подросткового возраста.</w:t>
            </w:r>
          </w:p>
          <w:p w14:paraId="6C42C35A" w14:textId="77777777" w:rsidR="00A524B0" w:rsidRPr="00A524B0" w:rsidRDefault="00A524B0" w:rsidP="00A524B0">
            <w:pPr>
              <w:widowControl w:val="0"/>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Представляемые сценарии должны быть согласованы с Заказчиком.</w:t>
            </w:r>
          </w:p>
          <w:p w14:paraId="584D485C" w14:textId="77777777" w:rsidR="00A524B0" w:rsidRPr="00A524B0" w:rsidRDefault="00A524B0" w:rsidP="00A524B0">
            <w:pPr>
              <w:widowControl w:val="0"/>
              <w:spacing w:after="120"/>
              <w:jc w:val="center"/>
              <w:rPr>
                <w:rFonts w:ascii="GHEA Grapalat" w:hAnsi="GHEA Grapalat"/>
                <w:b/>
                <w:bCs/>
                <w:color w:val="000000" w:themeColor="text1"/>
                <w:sz w:val="18"/>
                <w:szCs w:val="18"/>
                <w:lang w:val="en-US"/>
              </w:rPr>
            </w:pPr>
            <w:r w:rsidRPr="00A524B0">
              <w:rPr>
                <w:rFonts w:ascii="GHEA Grapalat" w:hAnsi="GHEA Grapalat"/>
                <w:b/>
                <w:bCs/>
                <w:color w:val="000000" w:themeColor="text1"/>
                <w:sz w:val="18"/>
                <w:szCs w:val="18"/>
                <w:lang w:val="hy-AM"/>
              </w:rPr>
              <w:t>Методология и Формат</w:t>
            </w:r>
            <w:r w:rsidRPr="00A524B0">
              <w:rPr>
                <w:rFonts w:ascii="GHEA Grapalat" w:hAnsi="GHEA Grapalat"/>
                <w:b/>
                <w:bCs/>
                <w:color w:val="000000" w:themeColor="text1"/>
                <w:sz w:val="18"/>
                <w:szCs w:val="18"/>
                <w:lang w:val="en-US"/>
              </w:rPr>
              <w:t xml:space="preserve">: </w:t>
            </w:r>
          </w:p>
          <w:p w14:paraId="27DDC438"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Представления должны быть интерактивными, подаваться на принципах неформального образования (Non-formal education). Необходимо применять модель «обучения посредством участия» (Participatory learning), дети-зрители должны иметь возможность вмешиваться в сюжет, предлагать решения или заменять героев, активно участвуя в творческой деятельности;</w:t>
            </w:r>
          </w:p>
          <w:p w14:paraId="01BD672C"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 xml:space="preserve"> «Вопрос-ответ»:  организация обсуждений в ходе или по завершении представления;</w:t>
            </w:r>
          </w:p>
          <w:p w14:paraId="5A2BB9C1" w14:textId="77777777" w:rsidR="00A524B0" w:rsidRPr="00A524B0" w:rsidRDefault="00A524B0" w:rsidP="00A524B0">
            <w:pPr>
              <w:widowControl w:val="0"/>
              <w:numPr>
                <w:ilvl w:val="0"/>
                <w:numId w:val="18"/>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Возрастное соответствие: сценарий должен быть адаптирован для целевых групп (например, 6–8, 9–11, 12–15 лет).</w:t>
            </w:r>
          </w:p>
          <w:p w14:paraId="5A8218DA" w14:textId="77777777" w:rsidR="00A524B0" w:rsidRPr="00A524B0" w:rsidRDefault="00A524B0" w:rsidP="00A524B0">
            <w:pPr>
              <w:widowControl w:val="0"/>
              <w:spacing w:after="120"/>
              <w:jc w:val="center"/>
              <w:rPr>
                <w:rFonts w:ascii="GHEA Grapalat" w:hAnsi="GHEA Grapalat"/>
                <w:b/>
                <w:bCs/>
                <w:color w:val="000000" w:themeColor="text1"/>
                <w:sz w:val="18"/>
                <w:szCs w:val="18"/>
                <w:lang w:val="en-US"/>
              </w:rPr>
            </w:pPr>
            <w:proofErr w:type="spellStart"/>
            <w:r w:rsidRPr="00A524B0">
              <w:rPr>
                <w:rFonts w:ascii="GHEA Grapalat" w:hAnsi="GHEA Grapalat"/>
                <w:b/>
                <w:bCs/>
                <w:color w:val="000000" w:themeColor="text1"/>
                <w:sz w:val="18"/>
                <w:szCs w:val="18"/>
                <w:lang w:val="en-US"/>
              </w:rPr>
              <w:t>Технические</w:t>
            </w:r>
            <w:proofErr w:type="spellEnd"/>
            <w:r w:rsidRPr="00A524B0">
              <w:rPr>
                <w:rFonts w:ascii="GHEA Grapalat" w:hAnsi="GHEA Grapalat"/>
                <w:b/>
                <w:bCs/>
                <w:color w:val="000000" w:themeColor="text1"/>
                <w:sz w:val="18"/>
                <w:szCs w:val="18"/>
                <w:lang w:val="en-US"/>
              </w:rPr>
              <w:t xml:space="preserve"> и </w:t>
            </w:r>
            <w:proofErr w:type="spellStart"/>
            <w:r w:rsidRPr="00A524B0">
              <w:rPr>
                <w:rFonts w:ascii="GHEA Grapalat" w:hAnsi="GHEA Grapalat"/>
                <w:b/>
                <w:bCs/>
                <w:color w:val="000000" w:themeColor="text1"/>
                <w:sz w:val="18"/>
                <w:szCs w:val="18"/>
                <w:lang w:val="en-US"/>
              </w:rPr>
              <w:t>организационные</w:t>
            </w:r>
            <w:proofErr w:type="spellEnd"/>
            <w:r w:rsidRPr="00A524B0">
              <w:rPr>
                <w:rFonts w:ascii="GHEA Grapalat" w:hAnsi="GHEA Grapalat"/>
                <w:b/>
                <w:bCs/>
                <w:color w:val="000000" w:themeColor="text1"/>
                <w:sz w:val="18"/>
                <w:szCs w:val="18"/>
                <w:lang w:val="en-US"/>
              </w:rPr>
              <w:t xml:space="preserve"> </w:t>
            </w:r>
            <w:proofErr w:type="spellStart"/>
            <w:r w:rsidRPr="00A524B0">
              <w:rPr>
                <w:rFonts w:ascii="GHEA Grapalat" w:hAnsi="GHEA Grapalat"/>
                <w:b/>
                <w:bCs/>
                <w:color w:val="000000" w:themeColor="text1"/>
                <w:sz w:val="18"/>
                <w:szCs w:val="18"/>
                <w:lang w:val="en-US"/>
              </w:rPr>
              <w:t>требоваия</w:t>
            </w:r>
            <w:proofErr w:type="spellEnd"/>
            <w:r w:rsidRPr="00A524B0">
              <w:rPr>
                <w:rFonts w:ascii="GHEA Grapalat" w:hAnsi="GHEA Grapalat"/>
                <w:b/>
                <w:bCs/>
                <w:color w:val="000000" w:themeColor="text1"/>
                <w:sz w:val="18"/>
                <w:szCs w:val="18"/>
                <w:lang w:val="en-US"/>
              </w:rPr>
              <w:t xml:space="preserve">: </w:t>
            </w:r>
          </w:p>
          <w:p w14:paraId="4C0037B7" w14:textId="77777777" w:rsidR="00A524B0" w:rsidRPr="00A524B0" w:rsidRDefault="00A524B0" w:rsidP="00A524B0">
            <w:pPr>
              <w:widowControl w:val="0"/>
              <w:numPr>
                <w:ilvl w:val="0"/>
                <w:numId w:val="19"/>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Продолжительность:  </w:t>
            </w:r>
            <w:r w:rsidRPr="00A524B0">
              <w:rPr>
                <w:rFonts w:ascii="GHEA Grapalat" w:hAnsi="GHEA Grapalat"/>
                <w:bCs/>
                <w:color w:val="000000" w:themeColor="text1"/>
                <w:sz w:val="18"/>
                <w:szCs w:val="18"/>
                <w:lang w:val="hy-AM"/>
              </w:rPr>
              <w:t xml:space="preserve">60–90 минут (включая обсуждение); </w:t>
            </w:r>
          </w:p>
          <w:p w14:paraId="3F663D20" w14:textId="77777777" w:rsidR="00A524B0" w:rsidRPr="00A524B0" w:rsidRDefault="00A524B0" w:rsidP="00A524B0">
            <w:pPr>
              <w:widowControl w:val="0"/>
              <w:numPr>
                <w:ilvl w:val="0"/>
                <w:numId w:val="19"/>
              </w:numPr>
              <w:spacing w:after="120"/>
              <w:jc w:val="center"/>
              <w:rPr>
                <w:rFonts w:ascii="GHEA Grapalat" w:hAnsi="GHEA Grapalat"/>
                <w:color w:val="000000" w:themeColor="text1"/>
                <w:sz w:val="18"/>
                <w:szCs w:val="18"/>
                <w:lang w:val="hy-AM"/>
              </w:rPr>
            </w:pPr>
            <w:r w:rsidRPr="00A524B0">
              <w:rPr>
                <w:rFonts w:ascii="GHEA Grapalat" w:hAnsi="GHEA Grapalat"/>
                <w:color w:val="000000" w:themeColor="text1"/>
                <w:sz w:val="18"/>
                <w:szCs w:val="18"/>
                <w:lang w:val="hy-AM"/>
              </w:rPr>
              <w:t>Каждый сценарий должен содержать ситуацию, описание персонажей, вопросы для обсуждения, точки вмешательства;</w:t>
            </w:r>
          </w:p>
          <w:p w14:paraId="5043BFB4" w14:textId="77777777" w:rsidR="00A524B0" w:rsidRPr="00A524B0" w:rsidRDefault="00A524B0" w:rsidP="00A524B0">
            <w:pPr>
              <w:widowControl w:val="0"/>
              <w:numPr>
                <w:ilvl w:val="0"/>
                <w:numId w:val="19"/>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Количество (школ, наборов в </w:t>
            </w:r>
            <w:r w:rsidRPr="00A524B0">
              <w:rPr>
                <w:rFonts w:ascii="GHEA Grapalat" w:hAnsi="GHEA Grapalat"/>
                <w:b/>
                <w:bCs/>
                <w:color w:val="000000" w:themeColor="text1"/>
                <w:sz w:val="18"/>
                <w:szCs w:val="18"/>
                <w:lang w:val="hy-AM"/>
              </w:rPr>
              <w:lastRenderedPageBreak/>
              <w:t xml:space="preserve">аудиторию, детей в каждой группе):  </w:t>
            </w:r>
            <w:r w:rsidRPr="00A524B0">
              <w:rPr>
                <w:rFonts w:ascii="GHEA Grapalat" w:hAnsi="GHEA Grapalat"/>
                <w:bCs/>
                <w:color w:val="000000" w:themeColor="text1"/>
                <w:sz w:val="18"/>
                <w:szCs w:val="18"/>
                <w:lang w:val="hy-AM"/>
              </w:rPr>
              <w:t>минимум 10 школ, в каждой минимум 3 набора, в каждой группе -до 50-и детей;</w:t>
            </w:r>
          </w:p>
          <w:p w14:paraId="521E3661" w14:textId="77777777" w:rsidR="00A524B0" w:rsidRPr="00A524B0" w:rsidRDefault="00A524B0" w:rsidP="00A524B0">
            <w:pPr>
              <w:widowControl w:val="0"/>
              <w:numPr>
                <w:ilvl w:val="0"/>
                <w:numId w:val="19"/>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Персонал:  </w:t>
            </w:r>
            <w:r w:rsidRPr="00A524B0">
              <w:rPr>
                <w:rFonts w:ascii="GHEA Grapalat" w:hAnsi="GHEA Grapalat"/>
                <w:bCs/>
                <w:color w:val="000000" w:themeColor="text1"/>
                <w:sz w:val="18"/>
                <w:szCs w:val="18"/>
                <w:lang w:val="hy-AM"/>
              </w:rPr>
              <w:t>специализированная актерская группа, психолог-модератор.</w:t>
            </w:r>
          </w:p>
          <w:p w14:paraId="6C1906D8" w14:textId="77777777" w:rsidR="00A524B0" w:rsidRPr="00A524B0" w:rsidRDefault="00A524B0" w:rsidP="00A524B0">
            <w:pPr>
              <w:widowControl w:val="0"/>
              <w:numPr>
                <w:ilvl w:val="0"/>
                <w:numId w:val="20"/>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 xml:space="preserve">Оборудование/инвентарь:  </w:t>
            </w:r>
            <w:r w:rsidRPr="00A524B0">
              <w:rPr>
                <w:rFonts w:ascii="GHEA Grapalat" w:hAnsi="GHEA Grapalat"/>
                <w:bCs/>
                <w:color w:val="000000" w:themeColor="text1"/>
                <w:sz w:val="18"/>
                <w:szCs w:val="18"/>
                <w:lang w:val="hy-AM"/>
              </w:rPr>
              <w:t>необходимые декорации, актерские костюмы, звуковая и световая системы (в случае необходимости).</w:t>
            </w:r>
          </w:p>
          <w:p w14:paraId="172883FB" w14:textId="77777777" w:rsidR="00A524B0" w:rsidRPr="00A524B0" w:rsidRDefault="00A524B0" w:rsidP="00A524B0">
            <w:pPr>
              <w:widowControl w:val="0"/>
              <w:numPr>
                <w:ilvl w:val="0"/>
                <w:numId w:val="20"/>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 xml:space="preserve">Технические средства:  </w:t>
            </w:r>
            <w:r w:rsidRPr="00A524B0">
              <w:rPr>
                <w:rFonts w:ascii="GHEA Grapalat" w:hAnsi="GHEA Grapalat"/>
                <w:bCs/>
                <w:color w:val="000000" w:themeColor="text1"/>
                <w:sz w:val="18"/>
                <w:szCs w:val="18"/>
                <w:lang w:val="hy-AM"/>
              </w:rPr>
              <w:t>для каждой встречи Исполнитель должен иметь собственную мобильную технику (портативный компьютер, проектор, экран, динамик) - если техническое состояние школы не позволяет использовать локальные ресурсы.</w:t>
            </w:r>
          </w:p>
          <w:p w14:paraId="085C033D" w14:textId="77777777" w:rsidR="00A524B0" w:rsidRPr="00A524B0" w:rsidRDefault="00A524B0" w:rsidP="00A524B0">
            <w:pPr>
              <w:widowControl w:val="0"/>
              <w:numPr>
                <w:ilvl w:val="0"/>
                <w:numId w:val="21"/>
              </w:numPr>
              <w:spacing w:after="120"/>
              <w:jc w:val="center"/>
              <w:rPr>
                <w:rFonts w:ascii="GHEA Grapalat" w:hAnsi="GHEA Grapalat"/>
                <w:bCs/>
                <w:color w:val="000000" w:themeColor="text1"/>
                <w:sz w:val="18"/>
                <w:szCs w:val="18"/>
                <w:lang w:val="hy-AM"/>
              </w:rPr>
            </w:pPr>
            <w:r w:rsidRPr="00A524B0">
              <w:rPr>
                <w:rFonts w:ascii="GHEA Grapalat" w:hAnsi="GHEA Grapalat"/>
                <w:b/>
                <w:bCs/>
                <w:color w:val="000000" w:themeColor="text1"/>
                <w:sz w:val="18"/>
                <w:szCs w:val="18"/>
                <w:lang w:val="hy-AM"/>
              </w:rPr>
              <w:t>Согласование графика</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 xml:space="preserve">Исполнитель должен представить четкий график встреч как минимум за 15 рабочих дней до </w:t>
            </w:r>
            <w:r w:rsidRPr="00A524B0">
              <w:rPr>
                <w:rFonts w:ascii="GHEA Grapalat" w:hAnsi="GHEA Grapalat"/>
                <w:bCs/>
                <w:color w:val="000000" w:themeColor="text1"/>
                <w:sz w:val="18"/>
                <w:szCs w:val="18"/>
              </w:rPr>
              <w:t>начала</w:t>
            </w:r>
            <w:r w:rsidRPr="00A524B0">
              <w:rPr>
                <w:rFonts w:ascii="GHEA Grapalat" w:hAnsi="GHEA Grapalat"/>
                <w:bCs/>
                <w:color w:val="000000" w:themeColor="text1"/>
                <w:sz w:val="18"/>
                <w:szCs w:val="18"/>
                <w:lang w:val="hy-AM"/>
              </w:rPr>
              <w:t xml:space="preserve"> программы, предварительно согласовав его с Заказчиком.</w:t>
            </w:r>
          </w:p>
          <w:p w14:paraId="4CF4E079" w14:textId="77777777" w:rsidR="00A524B0" w:rsidRPr="00A524B0" w:rsidRDefault="00A524B0" w:rsidP="00A524B0">
            <w:pPr>
              <w:widowControl w:val="0"/>
              <w:numPr>
                <w:ilvl w:val="0"/>
                <w:numId w:val="22"/>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Нормы безопасности</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все представления должны проводиться на территории школы.</w:t>
            </w:r>
          </w:p>
          <w:p w14:paraId="69546D54" w14:textId="77777777" w:rsidR="00A524B0" w:rsidRPr="00A524B0" w:rsidRDefault="00A524B0" w:rsidP="00A524B0">
            <w:pPr>
              <w:widowControl w:val="0"/>
              <w:numPr>
                <w:ilvl w:val="0"/>
                <w:numId w:val="22"/>
              </w:numPr>
              <w:spacing w:after="120"/>
              <w:jc w:val="center"/>
              <w:rPr>
                <w:rFonts w:ascii="GHEA Grapalat" w:hAnsi="GHEA Grapalat"/>
                <w:b/>
                <w:bCs/>
                <w:color w:val="000000" w:themeColor="text1"/>
                <w:sz w:val="18"/>
                <w:szCs w:val="18"/>
                <w:lang w:val="hy-AM"/>
              </w:rPr>
            </w:pPr>
            <w:r w:rsidRPr="00A524B0">
              <w:rPr>
                <w:rFonts w:ascii="GHEA Grapalat" w:hAnsi="GHEA Grapalat"/>
                <w:b/>
                <w:bCs/>
                <w:color w:val="000000" w:themeColor="text1"/>
                <w:sz w:val="18"/>
                <w:szCs w:val="18"/>
                <w:lang w:val="hy-AM"/>
              </w:rPr>
              <w:t>Коммуникация</w:t>
            </w:r>
            <w:r w:rsidRPr="00A524B0">
              <w:rPr>
                <w:rFonts w:ascii="GHEA Grapalat" w:hAnsi="GHEA Grapalat"/>
                <w:b/>
                <w:bCs/>
                <w:color w:val="000000" w:themeColor="text1"/>
                <w:sz w:val="18"/>
                <w:szCs w:val="18"/>
              </w:rPr>
              <w:t xml:space="preserve">: </w:t>
            </w:r>
            <w:r w:rsidRPr="00A524B0">
              <w:rPr>
                <w:rFonts w:ascii="GHEA Grapalat" w:hAnsi="GHEA Grapalat"/>
                <w:b/>
                <w:bCs/>
                <w:color w:val="000000" w:themeColor="text1"/>
                <w:sz w:val="18"/>
                <w:szCs w:val="18"/>
                <w:lang w:val="hy-AM"/>
              </w:rPr>
              <w:t xml:space="preserve"> </w:t>
            </w:r>
            <w:r w:rsidRPr="00A524B0">
              <w:rPr>
                <w:rFonts w:ascii="GHEA Grapalat" w:hAnsi="GHEA Grapalat"/>
                <w:bCs/>
                <w:color w:val="000000" w:themeColor="text1"/>
                <w:sz w:val="18"/>
                <w:szCs w:val="18"/>
                <w:lang w:val="hy-AM"/>
              </w:rPr>
              <w:t>Исполнитель должен назначить одного ответственного координатора (Project Manager), который будет являться связующим звеном между школами и Заказчиком</w:t>
            </w:r>
            <w:r w:rsidRPr="00A524B0">
              <w:rPr>
                <w:rFonts w:ascii="GHEA Grapalat" w:hAnsi="GHEA Grapalat"/>
                <w:bCs/>
                <w:color w:val="000000" w:themeColor="text1"/>
                <w:sz w:val="18"/>
                <w:szCs w:val="18"/>
              </w:rPr>
              <w:t xml:space="preserve">, </w:t>
            </w:r>
            <w:r w:rsidRPr="00A524B0">
              <w:rPr>
                <w:rFonts w:ascii="GHEA Grapalat" w:hAnsi="GHEA Grapalat"/>
                <w:bCs/>
                <w:color w:val="000000" w:themeColor="text1"/>
                <w:sz w:val="18"/>
                <w:szCs w:val="18"/>
                <w:lang w:val="hy-AM"/>
              </w:rPr>
              <w:t xml:space="preserve"> и который также должен присутствовать на всех представлениях.</w:t>
            </w:r>
          </w:p>
          <w:p w14:paraId="66F31484" w14:textId="77777777" w:rsidR="00A524B0" w:rsidRPr="00A524B0" w:rsidRDefault="00A524B0" w:rsidP="00A524B0">
            <w:pPr>
              <w:widowControl w:val="0"/>
              <w:spacing w:after="120"/>
              <w:jc w:val="center"/>
              <w:rPr>
                <w:rFonts w:ascii="GHEA Grapalat" w:hAnsi="GHEA Grapalat"/>
                <w:b/>
                <w:bCs/>
                <w:color w:val="000000" w:themeColor="text1"/>
                <w:sz w:val="18"/>
                <w:szCs w:val="18"/>
                <w:lang w:val="hy-AM"/>
              </w:rPr>
            </w:pPr>
          </w:p>
          <w:p w14:paraId="16670677"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 xml:space="preserve">Требования, предъявляемые к исполнителю: </w:t>
            </w:r>
          </w:p>
          <w:p w14:paraId="096FB609" w14:textId="77777777" w:rsidR="00A524B0" w:rsidRPr="00A524B0" w:rsidRDefault="00A524B0" w:rsidP="00A524B0">
            <w:pPr>
              <w:widowControl w:val="0"/>
              <w:numPr>
                <w:ilvl w:val="0"/>
                <w:numId w:val="23"/>
              </w:numPr>
              <w:tabs>
                <w:tab w:val="num" w:pos="360"/>
              </w:tabs>
              <w:spacing w:after="120"/>
              <w:jc w:val="center"/>
              <w:rPr>
                <w:rFonts w:ascii="GHEA Grapalat" w:hAnsi="GHEA Grapalat"/>
                <w:b/>
                <w:color w:val="000000" w:themeColor="text1"/>
                <w:sz w:val="18"/>
                <w:szCs w:val="18"/>
                <w:lang w:val="en-US"/>
              </w:rPr>
            </w:pPr>
            <w:r w:rsidRPr="00A524B0">
              <w:rPr>
                <w:rFonts w:ascii="GHEA Grapalat" w:hAnsi="GHEA Grapalat"/>
                <w:color w:val="000000" w:themeColor="text1"/>
                <w:sz w:val="18"/>
                <w:szCs w:val="18"/>
              </w:rPr>
              <w:t xml:space="preserve">Модератором представления является </w:t>
            </w:r>
            <w:r w:rsidRPr="00A524B0">
              <w:rPr>
                <w:rFonts w:ascii="GHEA Grapalat" w:hAnsi="GHEA Grapalat"/>
                <w:b/>
                <w:color w:val="000000" w:themeColor="text1"/>
                <w:sz w:val="18"/>
                <w:szCs w:val="18"/>
              </w:rPr>
              <w:t>психолог;</w:t>
            </w:r>
            <w:r w:rsidRPr="00A524B0">
              <w:rPr>
                <w:rFonts w:ascii="GHEA Grapalat" w:hAnsi="GHEA Grapalat"/>
                <w:color w:val="000000" w:themeColor="text1"/>
                <w:sz w:val="18"/>
                <w:szCs w:val="18"/>
              </w:rPr>
              <w:t xml:space="preserve"> психолог-модератор не просто управляет очередностью, а осуществляет </w:t>
            </w:r>
            <w:r w:rsidRPr="00A524B0">
              <w:rPr>
                <w:rFonts w:ascii="GHEA Grapalat" w:hAnsi="GHEA Grapalat"/>
                <w:bCs/>
                <w:color w:val="000000" w:themeColor="text1"/>
                <w:sz w:val="18"/>
                <w:szCs w:val="18"/>
              </w:rPr>
              <w:t xml:space="preserve">терапевтическую фасилитацию  </w:t>
            </w:r>
            <w:r w:rsidRPr="00A524B0">
              <w:rPr>
                <w:rFonts w:ascii="GHEA Grapalat" w:hAnsi="GHEA Grapalat"/>
                <w:bCs/>
                <w:color w:val="000000" w:themeColor="text1"/>
                <w:sz w:val="18"/>
                <w:szCs w:val="18"/>
                <w:lang w:val="en-US"/>
              </w:rPr>
              <w:t>(</w:t>
            </w:r>
            <w:proofErr w:type="spellStart"/>
            <w:r w:rsidRPr="00A524B0">
              <w:rPr>
                <w:rFonts w:ascii="GHEA Grapalat" w:hAnsi="GHEA Grapalat"/>
                <w:bCs/>
                <w:color w:val="000000" w:themeColor="text1"/>
                <w:sz w:val="18"/>
                <w:szCs w:val="18"/>
                <w:lang w:val="en-US"/>
              </w:rPr>
              <w:t>направленную</w:t>
            </w:r>
            <w:proofErr w:type="spellEnd"/>
            <w:r w:rsidRPr="00A524B0">
              <w:rPr>
                <w:rFonts w:ascii="GHEA Grapalat" w:hAnsi="GHEA Grapalat"/>
                <w:bCs/>
                <w:color w:val="000000" w:themeColor="text1"/>
                <w:sz w:val="18"/>
                <w:szCs w:val="18"/>
                <w:lang w:val="en-US"/>
              </w:rPr>
              <w:t xml:space="preserve"> </w:t>
            </w:r>
            <w:proofErr w:type="spellStart"/>
            <w:r w:rsidRPr="00A524B0">
              <w:rPr>
                <w:rFonts w:ascii="GHEA Grapalat" w:hAnsi="GHEA Grapalat"/>
                <w:bCs/>
                <w:color w:val="000000" w:themeColor="text1"/>
                <w:sz w:val="18"/>
                <w:szCs w:val="18"/>
                <w:lang w:val="en-US"/>
              </w:rPr>
              <w:t>на</w:t>
            </w:r>
            <w:proofErr w:type="spellEnd"/>
            <w:r w:rsidRPr="00A524B0">
              <w:rPr>
                <w:rFonts w:ascii="GHEA Grapalat" w:hAnsi="GHEA Grapalat"/>
                <w:bCs/>
                <w:color w:val="000000" w:themeColor="text1"/>
                <w:sz w:val="18"/>
                <w:szCs w:val="18"/>
                <w:lang w:val="en-US"/>
              </w:rPr>
              <w:t xml:space="preserve"> </w:t>
            </w:r>
            <w:proofErr w:type="spellStart"/>
            <w:r w:rsidRPr="00A524B0">
              <w:rPr>
                <w:rFonts w:ascii="GHEA Grapalat" w:hAnsi="GHEA Grapalat"/>
                <w:bCs/>
                <w:color w:val="000000" w:themeColor="text1"/>
                <w:sz w:val="18"/>
                <w:szCs w:val="18"/>
                <w:lang w:val="en-US"/>
              </w:rPr>
              <w:t>самопознание</w:t>
            </w:r>
            <w:proofErr w:type="spellEnd"/>
            <w:r w:rsidRPr="00A524B0">
              <w:rPr>
                <w:rFonts w:ascii="GHEA Grapalat" w:hAnsi="GHEA Grapalat"/>
                <w:bCs/>
                <w:color w:val="000000" w:themeColor="text1"/>
                <w:sz w:val="18"/>
                <w:szCs w:val="18"/>
                <w:lang w:val="en-US"/>
              </w:rPr>
              <w:t xml:space="preserve"> и </w:t>
            </w:r>
            <w:proofErr w:type="spellStart"/>
            <w:r w:rsidRPr="00A524B0">
              <w:rPr>
                <w:rFonts w:ascii="GHEA Grapalat" w:hAnsi="GHEA Grapalat"/>
                <w:bCs/>
                <w:color w:val="000000" w:themeColor="text1"/>
                <w:sz w:val="18"/>
                <w:szCs w:val="18"/>
                <w:lang w:val="en-US"/>
              </w:rPr>
              <w:t>эмоциональную</w:t>
            </w:r>
            <w:proofErr w:type="spellEnd"/>
            <w:r w:rsidRPr="00A524B0">
              <w:rPr>
                <w:rFonts w:ascii="GHEA Grapalat" w:hAnsi="GHEA Grapalat"/>
                <w:bCs/>
                <w:color w:val="000000" w:themeColor="text1"/>
                <w:sz w:val="18"/>
                <w:szCs w:val="18"/>
                <w:lang w:val="en-US"/>
              </w:rPr>
              <w:t xml:space="preserve"> </w:t>
            </w:r>
            <w:proofErr w:type="spellStart"/>
            <w:r w:rsidRPr="00A524B0">
              <w:rPr>
                <w:rFonts w:ascii="GHEA Grapalat" w:hAnsi="GHEA Grapalat"/>
                <w:bCs/>
                <w:color w:val="000000" w:themeColor="text1"/>
                <w:sz w:val="18"/>
                <w:szCs w:val="18"/>
                <w:lang w:val="en-US"/>
              </w:rPr>
              <w:t>безопасность</w:t>
            </w:r>
            <w:proofErr w:type="spellEnd"/>
            <w:r w:rsidRPr="00A524B0">
              <w:rPr>
                <w:rFonts w:ascii="GHEA Grapalat" w:hAnsi="GHEA Grapalat"/>
                <w:bCs/>
                <w:color w:val="000000" w:themeColor="text1"/>
                <w:sz w:val="18"/>
                <w:szCs w:val="18"/>
                <w:lang w:val="en-US"/>
              </w:rPr>
              <w:t>);</w:t>
            </w:r>
          </w:p>
          <w:p w14:paraId="1DA73098" w14:textId="77777777" w:rsidR="00A524B0" w:rsidRPr="00A524B0" w:rsidRDefault="00A524B0" w:rsidP="00A524B0">
            <w:pPr>
              <w:widowControl w:val="0"/>
              <w:numPr>
                <w:ilvl w:val="0"/>
                <w:numId w:val="23"/>
              </w:numPr>
              <w:tabs>
                <w:tab w:val="num" w:pos="360"/>
              </w:tabs>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Учитывая чувствительность темы, сценарии до представления на согласование Заказчику должны иметь соответствующую отметку/утверждение от </w:t>
            </w:r>
            <w:r w:rsidRPr="00A524B0">
              <w:rPr>
                <w:rFonts w:ascii="GHEA Grapalat" w:hAnsi="GHEA Grapalat"/>
                <w:color w:val="000000" w:themeColor="text1"/>
                <w:sz w:val="18"/>
                <w:szCs w:val="18"/>
              </w:rPr>
              <w:lastRenderedPageBreak/>
              <w:t>профильного специалиста (психолог, социальный работник и т. д.).</w:t>
            </w:r>
          </w:p>
          <w:p w14:paraId="31FFE8F9" w14:textId="77777777" w:rsidR="00A524B0" w:rsidRPr="00A524B0" w:rsidRDefault="00A524B0" w:rsidP="00A524B0">
            <w:pPr>
              <w:widowControl w:val="0"/>
              <w:numPr>
                <w:ilvl w:val="0"/>
                <w:numId w:val="23"/>
              </w:numPr>
              <w:tabs>
                <w:tab w:val="num" w:pos="360"/>
              </w:tabs>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Наличие заранее утвержденных сценариев и графика;</w:t>
            </w:r>
          </w:p>
          <w:p w14:paraId="41996350" w14:textId="77777777" w:rsidR="00A524B0" w:rsidRPr="00A524B0" w:rsidRDefault="00A524B0" w:rsidP="00A524B0">
            <w:pPr>
              <w:widowControl w:val="0"/>
              <w:spacing w:after="120"/>
              <w:jc w:val="center"/>
              <w:rPr>
                <w:rFonts w:ascii="GHEA Grapalat" w:hAnsi="GHEA Grapalat"/>
                <w:color w:val="000000" w:themeColor="text1"/>
                <w:sz w:val="18"/>
                <w:szCs w:val="18"/>
              </w:rPr>
            </w:pPr>
          </w:p>
          <w:p w14:paraId="3483B926" w14:textId="77777777" w:rsidR="00A524B0" w:rsidRPr="00A524B0" w:rsidRDefault="00A524B0" w:rsidP="00A524B0">
            <w:pPr>
              <w:widowControl w:val="0"/>
              <w:spacing w:after="120"/>
              <w:jc w:val="center"/>
              <w:rPr>
                <w:rFonts w:ascii="GHEA Grapalat" w:hAnsi="GHEA Grapalat"/>
                <w:b/>
                <w:bCs/>
                <w:color w:val="000000" w:themeColor="text1"/>
                <w:sz w:val="18"/>
                <w:szCs w:val="18"/>
              </w:rPr>
            </w:pPr>
            <w:r w:rsidRPr="00A524B0">
              <w:rPr>
                <w:rFonts w:ascii="GHEA Grapalat" w:hAnsi="GHEA Grapalat"/>
                <w:b/>
                <w:bCs/>
                <w:color w:val="000000" w:themeColor="text1"/>
                <w:sz w:val="18"/>
                <w:szCs w:val="18"/>
              </w:rPr>
              <w:t xml:space="preserve">Подотчетность: </w:t>
            </w:r>
          </w:p>
          <w:p w14:paraId="3C62AC6A"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После каждой  постановки Исполнитель должен представить: </w:t>
            </w:r>
          </w:p>
          <w:p w14:paraId="307D2E88"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Фотографии и короткий видеоролик (согласно формату, предварительно согласованному с Заказчиком);</w:t>
            </w:r>
          </w:p>
          <w:p w14:paraId="4D6EF0F2"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Данные о количестве проведенных встреч;</w:t>
            </w:r>
          </w:p>
          <w:p w14:paraId="341E5014"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Данные по общемы числу участников (по полу и возрасту);</w:t>
            </w:r>
          </w:p>
          <w:p w14:paraId="09F2D2C8" w14:textId="77777777" w:rsidR="00A524B0" w:rsidRPr="00A524B0" w:rsidRDefault="00A524B0" w:rsidP="00A524B0">
            <w:pPr>
              <w:widowControl w:val="0"/>
              <w:numPr>
                <w:ilvl w:val="0"/>
                <w:numId w:val="24"/>
              </w:numPr>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Анализ основных проблем, поднятых детьми, а также общее мнение/удовлетворенность программой. </w:t>
            </w:r>
          </w:p>
          <w:p w14:paraId="438CE905" w14:textId="77777777" w:rsidR="00A524B0" w:rsidRPr="00A524B0" w:rsidRDefault="00A524B0" w:rsidP="00A524B0">
            <w:pPr>
              <w:widowControl w:val="0"/>
              <w:spacing w:after="120"/>
              <w:jc w:val="center"/>
              <w:rPr>
                <w:rFonts w:ascii="GHEA Grapalat" w:hAnsi="GHEA Grapalat"/>
                <w:color w:val="000000" w:themeColor="text1"/>
                <w:sz w:val="18"/>
                <w:szCs w:val="18"/>
              </w:rPr>
            </w:pPr>
          </w:p>
          <w:p w14:paraId="0FD43EA9" w14:textId="77777777" w:rsidR="00A524B0" w:rsidRPr="00A524B0"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После завершения программы победившая организация должна представить сводный содержательный (текстовый), процентный и графический отчет, а также предложения в части дальнейших программ по повышению осведомленности.</w:t>
            </w:r>
          </w:p>
          <w:p w14:paraId="5C7484B4" w14:textId="77777777" w:rsidR="00A524B0" w:rsidRPr="00A524B0" w:rsidRDefault="00A524B0" w:rsidP="00A524B0">
            <w:pPr>
              <w:widowControl w:val="0"/>
              <w:spacing w:after="120"/>
              <w:jc w:val="center"/>
              <w:rPr>
                <w:rFonts w:ascii="GHEA Grapalat" w:hAnsi="GHEA Grapalat"/>
                <w:color w:val="000000" w:themeColor="text1"/>
                <w:sz w:val="18"/>
                <w:szCs w:val="18"/>
              </w:rPr>
            </w:pPr>
          </w:p>
          <w:p w14:paraId="42F4821A" w14:textId="7D13C6C7"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lang w:val="hy-AM"/>
              </w:rPr>
              <w:t xml:space="preserve">Представляемые материалы и все вопросы, связанные с мероприятием, необходимо согласовывать с Заказчиком. В случае необходимости по требованию </w:t>
            </w:r>
            <w:r w:rsidRPr="00A524B0">
              <w:rPr>
                <w:rFonts w:ascii="GHEA Grapalat" w:hAnsi="GHEA Grapalat"/>
                <w:color w:val="000000" w:themeColor="text1"/>
                <w:sz w:val="18"/>
                <w:szCs w:val="18"/>
              </w:rPr>
              <w:t xml:space="preserve">какой-либо </w:t>
            </w:r>
            <w:r w:rsidRPr="00A524B0">
              <w:rPr>
                <w:rFonts w:ascii="GHEA Grapalat" w:hAnsi="GHEA Grapalat"/>
                <w:color w:val="000000" w:themeColor="text1"/>
                <w:sz w:val="18"/>
                <w:szCs w:val="18"/>
                <w:lang w:val="hy-AM"/>
              </w:rPr>
              <w:t xml:space="preserve"> из сторон </w:t>
            </w:r>
            <w:r w:rsidRPr="00A524B0">
              <w:rPr>
                <w:rFonts w:ascii="GHEA Grapalat" w:hAnsi="GHEA Grapalat"/>
                <w:color w:val="000000" w:themeColor="text1"/>
                <w:sz w:val="18"/>
                <w:szCs w:val="18"/>
              </w:rPr>
              <w:t>Д</w:t>
            </w:r>
            <w:r w:rsidRPr="00A524B0">
              <w:rPr>
                <w:rFonts w:ascii="GHEA Grapalat" w:hAnsi="GHEA Grapalat"/>
                <w:color w:val="000000" w:themeColor="text1"/>
                <w:sz w:val="18"/>
                <w:szCs w:val="18"/>
                <w:lang w:val="hy-AM"/>
              </w:rPr>
              <w:t>оговора могут проводиться дополнительные обсуждения.</w:t>
            </w:r>
          </w:p>
        </w:tc>
        <w:tc>
          <w:tcPr>
            <w:tcW w:w="1078" w:type="dxa"/>
            <w:vAlign w:val="center"/>
          </w:tcPr>
          <w:p w14:paraId="392FFE61" w14:textId="52B43252" w:rsidR="00A524B0" w:rsidRPr="00003FAD"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013EAE67" w14:textId="77777777" w:rsidR="00A524B0" w:rsidRPr="00003FAD" w:rsidRDefault="00A524B0" w:rsidP="00A524B0">
            <w:pPr>
              <w:widowControl w:val="0"/>
              <w:spacing w:after="120"/>
              <w:jc w:val="center"/>
              <w:rPr>
                <w:rFonts w:ascii="GHEA Grapalat" w:hAnsi="GHEA Grapalat"/>
                <w:color w:val="000000" w:themeColor="text1"/>
                <w:sz w:val="18"/>
                <w:szCs w:val="18"/>
              </w:rPr>
            </w:pPr>
          </w:p>
        </w:tc>
        <w:tc>
          <w:tcPr>
            <w:tcW w:w="818" w:type="dxa"/>
            <w:vAlign w:val="center"/>
          </w:tcPr>
          <w:p w14:paraId="5CB54CC1" w14:textId="65FB659A" w:rsidR="00A524B0" w:rsidRPr="00003FAD" w:rsidRDefault="00A524B0" w:rsidP="00A524B0">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1771" w:type="dxa"/>
            <w:vAlign w:val="center"/>
          </w:tcPr>
          <w:p w14:paraId="324E6FD1" w14:textId="3560E56E"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г. Ереван</w:t>
            </w:r>
          </w:p>
        </w:tc>
        <w:tc>
          <w:tcPr>
            <w:tcW w:w="1623" w:type="dxa"/>
            <w:vAlign w:val="center"/>
          </w:tcPr>
          <w:p w14:paraId="062472DB" w14:textId="4A4A622B" w:rsidR="00A524B0" w:rsidRPr="00003FAD" w:rsidRDefault="00A524B0" w:rsidP="00A524B0">
            <w:pPr>
              <w:widowControl w:val="0"/>
              <w:spacing w:after="120"/>
              <w:jc w:val="center"/>
              <w:rPr>
                <w:rFonts w:ascii="GHEA Grapalat" w:hAnsi="GHEA Grapalat"/>
                <w:color w:val="000000" w:themeColor="text1"/>
                <w:sz w:val="18"/>
                <w:szCs w:val="18"/>
              </w:rPr>
            </w:pPr>
            <w:r w:rsidRPr="00A524B0">
              <w:rPr>
                <w:rFonts w:ascii="GHEA Grapalat" w:hAnsi="GHEA Grapalat"/>
                <w:color w:val="000000" w:themeColor="text1"/>
                <w:sz w:val="18"/>
                <w:szCs w:val="18"/>
              </w:rPr>
              <w:t xml:space="preserve">До </w:t>
            </w:r>
            <w:r w:rsidRPr="00A524B0">
              <w:rPr>
                <w:rFonts w:ascii="GHEA Grapalat" w:hAnsi="GHEA Grapalat"/>
                <w:color w:val="000000" w:themeColor="text1"/>
                <w:sz w:val="18"/>
                <w:szCs w:val="18"/>
                <w:lang w:val="hy-AM"/>
              </w:rPr>
              <w:t>15.12.2026</w:t>
            </w:r>
            <w:r w:rsidRPr="00A524B0">
              <w:rPr>
                <w:rFonts w:ascii="GHEA Grapalat" w:hAnsi="GHEA Grapalat"/>
                <w:color w:val="000000" w:themeColor="text1"/>
                <w:sz w:val="18"/>
                <w:szCs w:val="18"/>
              </w:rPr>
              <w:t>г</w:t>
            </w:r>
            <w:r w:rsidRPr="00A524B0">
              <w:rPr>
                <w:rFonts w:ascii="GHEA Grapalat" w:hAnsi="GHEA Grapalat"/>
                <w:color w:val="000000" w:themeColor="text1"/>
                <w:sz w:val="18"/>
                <w:szCs w:val="18"/>
                <w:lang w:val="hy-AM"/>
              </w:rPr>
              <w:t>.</w:t>
            </w:r>
          </w:p>
        </w:tc>
      </w:tr>
    </w:tbl>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lang w:val="hy-AM"/>
        </w:rPr>
      </w:pPr>
    </w:p>
    <w:p w14:paraId="0724FB4F" w14:textId="77777777" w:rsidR="00A524B0" w:rsidRPr="00A524B0" w:rsidRDefault="00A524B0" w:rsidP="00375205">
      <w:pPr>
        <w:widowControl w:val="0"/>
        <w:spacing w:after="160" w:line="360" w:lineRule="auto"/>
        <w:ind w:firstLine="567"/>
        <w:jc w:val="right"/>
        <w:rPr>
          <w:rFonts w:ascii="GHEA Grapalat" w:hAnsi="GHEA Grapalat"/>
          <w:i/>
          <w:color w:val="000000" w:themeColor="text1"/>
          <w:lang w:val="hy-AM"/>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4EB8ABB0" w14:textId="7777777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t xml:space="preserve">               </w:t>
      </w: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7BB246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lastRenderedPageBreak/>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ԳՀԾՁԲ-26/138</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261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ED0A4B">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ED0A4B">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524B0" w:rsidRPr="00003FAD" w14:paraId="4030A6CB" w14:textId="77777777" w:rsidTr="004718B6">
        <w:trPr>
          <w:cantSplit/>
          <w:trHeight w:val="1134"/>
          <w:jc w:val="center"/>
        </w:trPr>
        <w:tc>
          <w:tcPr>
            <w:tcW w:w="1008" w:type="dxa"/>
            <w:vAlign w:val="center"/>
          </w:tcPr>
          <w:p w14:paraId="58584ECD" w14:textId="3C8C4A0E" w:rsidR="00A524B0" w:rsidRPr="008C4282" w:rsidRDefault="00A524B0" w:rsidP="00A524B0">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980" w:type="dxa"/>
            <w:vAlign w:val="center"/>
          </w:tcPr>
          <w:p w14:paraId="4ED3EBAF" w14:textId="44E85454" w:rsidR="00A524B0" w:rsidRPr="00E63A1C" w:rsidRDefault="00A524B0" w:rsidP="00A524B0">
            <w:pPr>
              <w:widowControl w:val="0"/>
              <w:spacing w:after="120"/>
              <w:jc w:val="center"/>
              <w:rPr>
                <w:rFonts w:ascii="GHEA Grapalat" w:hAnsi="GHEA Grapalat"/>
                <w:color w:val="000000" w:themeColor="text1"/>
                <w:sz w:val="16"/>
              </w:rPr>
            </w:pPr>
            <w:r w:rsidRPr="00A524B0">
              <w:rPr>
                <w:rFonts w:ascii="Helvetica" w:hAnsi="Helvetica" w:cs="Helvetica"/>
                <w:bCs/>
                <w:iCs/>
                <w:color w:val="403931"/>
                <w:sz w:val="18"/>
                <w:szCs w:val="18"/>
                <w:shd w:val="clear" w:color="auto" w:fill="F8F3ED"/>
              </w:rPr>
              <w:t>92331300/</w:t>
            </w:r>
            <w:r>
              <w:rPr>
                <w:rFonts w:ascii="Helvetica" w:hAnsi="Helvetica" w:cs="Helvetica"/>
                <w:bCs/>
                <w:iCs/>
                <w:color w:val="403931"/>
                <w:sz w:val="18"/>
                <w:szCs w:val="18"/>
                <w:shd w:val="clear" w:color="auto" w:fill="F8F3ED"/>
              </w:rPr>
              <w:t>6</w:t>
            </w:r>
          </w:p>
        </w:tc>
        <w:tc>
          <w:tcPr>
            <w:tcW w:w="2610" w:type="dxa"/>
          </w:tcPr>
          <w:p w14:paraId="707DE1DC" w14:textId="77777777" w:rsidR="00A524B0" w:rsidRDefault="00A524B0" w:rsidP="00A524B0">
            <w:pPr>
              <w:jc w:val="center"/>
              <w:rPr>
                <w:rFonts w:ascii="Sylfaen" w:eastAsia="Calibri" w:hAnsi="Sylfaen"/>
                <w:color w:val="000000"/>
                <w:sz w:val="18"/>
                <w:szCs w:val="18"/>
              </w:rPr>
            </w:pPr>
          </w:p>
          <w:p w14:paraId="284EA278" w14:textId="77777777" w:rsidR="00A524B0" w:rsidRDefault="00A524B0" w:rsidP="00A524B0">
            <w:pPr>
              <w:jc w:val="center"/>
              <w:rPr>
                <w:rFonts w:ascii="Sylfaen" w:eastAsia="Calibri" w:hAnsi="Sylfaen"/>
                <w:color w:val="000000"/>
                <w:sz w:val="18"/>
                <w:szCs w:val="18"/>
              </w:rPr>
            </w:pPr>
          </w:p>
          <w:p w14:paraId="330587EB" w14:textId="6BBB9EA6" w:rsidR="00A524B0" w:rsidRPr="005D0147" w:rsidRDefault="00A524B0" w:rsidP="00A524B0">
            <w:pPr>
              <w:widowControl w:val="0"/>
              <w:spacing w:after="120"/>
              <w:ind w:left="-161" w:right="-148"/>
              <w:jc w:val="center"/>
              <w:rPr>
                <w:rFonts w:ascii="GHEA Grapalat" w:hAnsi="GHEA Grapalat"/>
                <w:color w:val="000000" w:themeColor="text1"/>
                <w:sz w:val="16"/>
              </w:rPr>
            </w:pPr>
            <w:r>
              <w:rPr>
                <w:rFonts w:ascii="Sylfaen" w:eastAsia="Calibri" w:hAnsi="Sylfaen"/>
                <w:b/>
                <w:color w:val="000000"/>
                <w:sz w:val="18"/>
                <w:szCs w:val="18"/>
                <w:lang w:val="hy-AM"/>
              </w:rPr>
              <w:t xml:space="preserve">Услуги по организации и проведению мероприятий для детей </w:t>
            </w:r>
            <w:r>
              <w:rPr>
                <w:rFonts w:ascii="Sylfaen" w:eastAsia="Calibri" w:hAnsi="Sylfaen"/>
                <w:b/>
                <w:color w:val="000000"/>
                <w:sz w:val="18"/>
                <w:szCs w:val="18"/>
              </w:rPr>
              <w:t>(</w:t>
            </w:r>
            <w:r>
              <w:rPr>
                <w:rFonts w:ascii="Sylfaen" w:eastAsia="Calibri" w:hAnsi="Sylfaen"/>
                <w:b/>
                <w:color w:val="000000"/>
                <w:sz w:val="18"/>
                <w:szCs w:val="18"/>
                <w:lang w:val="hy-AM"/>
              </w:rPr>
              <w:t>проведение тематических бесед</w:t>
            </w:r>
            <w:r>
              <w:rPr>
                <w:rFonts w:ascii="Sylfaen" w:eastAsia="Calibri" w:hAnsi="Sylfaen"/>
                <w:b/>
                <w:color w:val="000000"/>
                <w:sz w:val="18"/>
                <w:szCs w:val="18"/>
              </w:rPr>
              <w:t>)</w:t>
            </w:r>
          </w:p>
        </w:tc>
        <w:tc>
          <w:tcPr>
            <w:tcW w:w="630" w:type="dxa"/>
            <w:textDirection w:val="btLr"/>
            <w:vAlign w:val="center"/>
          </w:tcPr>
          <w:p w14:paraId="763C190F" w14:textId="14B1EFBF"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7A9A5AB8" w14:textId="0D0AF85A"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0E9731DE" w14:textId="36E70096"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5960D036" w14:textId="5AB21EF7"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tcPr>
          <w:p w14:paraId="72209B27" w14:textId="7CC835CB" w:rsidR="00A524B0" w:rsidRPr="00003FAD" w:rsidRDefault="00A524B0" w:rsidP="00A524B0">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360" w:type="dxa"/>
            <w:textDirection w:val="btLr"/>
            <w:vAlign w:val="center"/>
          </w:tcPr>
          <w:p w14:paraId="67ED2AD1" w14:textId="3BFB5CC1" w:rsidR="00A524B0" w:rsidRPr="00003FAD" w:rsidRDefault="00A524B0"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907350" w14:textId="7A08E4A6" w:rsidR="00A524B0" w:rsidRPr="00003FAD" w:rsidRDefault="00A524B0" w:rsidP="00A524B0">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A4804F" w14:textId="12CB23EA"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630" w:type="dxa"/>
            <w:textDirection w:val="btLr"/>
            <w:vAlign w:val="center"/>
          </w:tcPr>
          <w:p w14:paraId="11DB0BAD" w14:textId="68A24455"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450" w:type="dxa"/>
            <w:textDirection w:val="btLr"/>
            <w:vAlign w:val="center"/>
          </w:tcPr>
          <w:p w14:paraId="1B5BAF6F" w14:textId="700E1E1B"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450" w:type="dxa"/>
            <w:textDirection w:val="btLr"/>
            <w:vAlign w:val="center"/>
          </w:tcPr>
          <w:p w14:paraId="27660905" w14:textId="414ACE86"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sz w:val="18"/>
                <w:lang w:val="en-US"/>
              </w:rPr>
              <w:t>100</w:t>
            </w:r>
            <w:r w:rsidRPr="00AE4B8B">
              <w:rPr>
                <w:rFonts w:ascii="GHEA Grapalat" w:hAnsi="GHEA Grapalat"/>
                <w:sz w:val="18"/>
              </w:rPr>
              <w:t>%</w:t>
            </w:r>
          </w:p>
        </w:tc>
        <w:tc>
          <w:tcPr>
            <w:tcW w:w="450" w:type="dxa"/>
            <w:textDirection w:val="btLr"/>
            <w:vAlign w:val="center"/>
          </w:tcPr>
          <w:p w14:paraId="1074DA8A" w14:textId="0968120D"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c>
          <w:tcPr>
            <w:tcW w:w="359" w:type="dxa"/>
            <w:textDirection w:val="btLr"/>
            <w:vAlign w:val="center"/>
          </w:tcPr>
          <w:p w14:paraId="6DF08BD0" w14:textId="44388D1C" w:rsidR="00A524B0" w:rsidRPr="00003FAD" w:rsidRDefault="00A524B0" w:rsidP="00A524B0">
            <w:pPr>
              <w:widowControl w:val="0"/>
              <w:spacing w:after="120"/>
              <w:ind w:left="113" w:right="113"/>
              <w:jc w:val="center"/>
              <w:rPr>
                <w:rFonts w:ascii="GHEA Grapalat" w:hAnsi="GHEA Grapalat"/>
                <w:color w:val="000000" w:themeColor="text1"/>
                <w:sz w:val="16"/>
              </w:rPr>
            </w:pPr>
            <w:r w:rsidRPr="00AE4B8B">
              <w:rPr>
                <w:rFonts w:ascii="GHEA Grapalat" w:hAnsi="GHEA Grapalat" w:cs="Sylfaen"/>
                <w:sz w:val="18"/>
                <w:szCs w:val="22"/>
                <w:lang w:val="pt-BR"/>
              </w:rPr>
              <w:t>100%</w:t>
            </w:r>
          </w:p>
        </w:tc>
      </w:tr>
      <w:tr w:rsidR="00A524B0" w:rsidRPr="00003FAD" w14:paraId="765C0670" w14:textId="77777777" w:rsidTr="004718B6">
        <w:trPr>
          <w:cantSplit/>
          <w:trHeight w:val="1134"/>
          <w:jc w:val="center"/>
        </w:trPr>
        <w:tc>
          <w:tcPr>
            <w:tcW w:w="1008" w:type="dxa"/>
            <w:vAlign w:val="center"/>
          </w:tcPr>
          <w:p w14:paraId="5537EB8B" w14:textId="436FE0F0" w:rsidR="00A524B0" w:rsidRPr="00ED0A4B" w:rsidRDefault="00A524B0" w:rsidP="00A524B0">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980" w:type="dxa"/>
            <w:vAlign w:val="center"/>
          </w:tcPr>
          <w:p w14:paraId="5D541F64" w14:textId="422F3FBB" w:rsidR="00A524B0" w:rsidRPr="001F5641" w:rsidRDefault="00A524B0" w:rsidP="00A524B0">
            <w:pPr>
              <w:widowControl w:val="0"/>
              <w:spacing w:after="120"/>
              <w:jc w:val="center"/>
              <w:rPr>
                <w:rFonts w:ascii="Arial AMU" w:hAnsi="Arial AMU" w:cs="Arial Armenian"/>
                <w:sz w:val="20"/>
                <w:szCs w:val="20"/>
              </w:rPr>
            </w:pPr>
            <w:r w:rsidRPr="00A524B0">
              <w:rPr>
                <w:rFonts w:ascii="Helvetica" w:hAnsi="Helvetica" w:cs="Helvetica"/>
                <w:bCs/>
                <w:iCs/>
                <w:color w:val="000000" w:themeColor="text1"/>
                <w:sz w:val="18"/>
                <w:szCs w:val="18"/>
                <w:shd w:val="clear" w:color="auto" w:fill="F8F3ED"/>
              </w:rPr>
              <w:t>92331300/7</w:t>
            </w:r>
          </w:p>
        </w:tc>
        <w:tc>
          <w:tcPr>
            <w:tcW w:w="2610" w:type="dxa"/>
          </w:tcPr>
          <w:p w14:paraId="0DEA96AC" w14:textId="77777777" w:rsidR="00A524B0" w:rsidRDefault="00A524B0" w:rsidP="00A524B0">
            <w:pPr>
              <w:rPr>
                <w:rFonts w:ascii="Sylfaen" w:eastAsia="Calibri" w:hAnsi="Sylfaen"/>
                <w:color w:val="000000"/>
                <w:sz w:val="18"/>
                <w:szCs w:val="18"/>
                <w:lang w:val="hy-AM"/>
              </w:rPr>
            </w:pPr>
          </w:p>
          <w:p w14:paraId="7F452EBE" w14:textId="7BA2F316" w:rsidR="00A524B0" w:rsidRPr="00706979" w:rsidRDefault="00A524B0" w:rsidP="00A524B0">
            <w:pPr>
              <w:ind w:left="145" w:hanging="145"/>
              <w:jc w:val="center"/>
              <w:rPr>
                <w:rFonts w:ascii="GHEA Grapalat" w:hAnsi="GHEA Grapalat" w:cs="Arial"/>
                <w:color w:val="000000"/>
                <w:sz w:val="18"/>
                <w:szCs w:val="18"/>
              </w:rPr>
            </w:pPr>
            <w:r>
              <w:rPr>
                <w:rFonts w:ascii="Sylfaen" w:eastAsia="Calibri" w:hAnsi="Sylfaen"/>
                <w:b/>
                <w:color w:val="000000"/>
                <w:sz w:val="18"/>
                <w:szCs w:val="18"/>
              </w:rPr>
              <w:t>Услуги по организации и проведению мероприятий для детей (постановочное представление интерактивного характера</w:t>
            </w:r>
            <w:r>
              <w:rPr>
                <w:rFonts w:ascii="Sylfaen" w:eastAsia="Calibri" w:hAnsi="Sylfaen"/>
                <w:color w:val="000000"/>
                <w:sz w:val="18"/>
                <w:szCs w:val="18"/>
              </w:rPr>
              <w:t>)</w:t>
            </w:r>
          </w:p>
        </w:tc>
        <w:tc>
          <w:tcPr>
            <w:tcW w:w="630" w:type="dxa"/>
            <w:textDirection w:val="btLr"/>
            <w:vAlign w:val="center"/>
          </w:tcPr>
          <w:p w14:paraId="1C1F330D" w14:textId="7C60CBEE" w:rsidR="00A524B0" w:rsidRPr="00393750" w:rsidRDefault="00A524B0" w:rsidP="00A524B0">
            <w:pPr>
              <w:jc w:val="center"/>
              <w:rPr>
                <w:rFonts w:ascii="GHEA Grapalat" w:hAnsi="GHEA Grapalat"/>
                <w:sz w:val="20"/>
                <w:lang w:val="pt-BR"/>
              </w:rPr>
            </w:pPr>
            <w:r>
              <w:rPr>
                <w:rFonts w:ascii="GHEA Grapalat" w:hAnsi="GHEA Grapalat"/>
                <w:sz w:val="20"/>
                <w:lang w:val="es-ES"/>
              </w:rPr>
              <w:t>0</w:t>
            </w:r>
          </w:p>
        </w:tc>
        <w:tc>
          <w:tcPr>
            <w:tcW w:w="450" w:type="dxa"/>
            <w:textDirection w:val="btLr"/>
            <w:vAlign w:val="center"/>
          </w:tcPr>
          <w:p w14:paraId="73F62F4B" w14:textId="46EBBC25" w:rsidR="00A524B0" w:rsidRPr="00393750" w:rsidRDefault="00A524B0" w:rsidP="00A524B0">
            <w:pPr>
              <w:jc w:val="center"/>
              <w:rPr>
                <w:rFonts w:ascii="GHEA Grapalat" w:hAnsi="GHEA Grapalat"/>
                <w:sz w:val="20"/>
                <w:lang w:val="pt-BR"/>
              </w:rPr>
            </w:pPr>
            <w:r>
              <w:rPr>
                <w:rFonts w:ascii="GHEA Grapalat" w:hAnsi="GHEA Grapalat"/>
                <w:sz w:val="20"/>
                <w:lang w:val="es-ES"/>
              </w:rPr>
              <w:t>0</w:t>
            </w:r>
          </w:p>
        </w:tc>
        <w:tc>
          <w:tcPr>
            <w:tcW w:w="450" w:type="dxa"/>
            <w:textDirection w:val="btLr"/>
            <w:vAlign w:val="center"/>
          </w:tcPr>
          <w:p w14:paraId="46814B94" w14:textId="27B85390" w:rsidR="00A524B0" w:rsidRPr="00393750" w:rsidRDefault="00A524B0" w:rsidP="00A524B0">
            <w:pPr>
              <w:jc w:val="center"/>
              <w:rPr>
                <w:rFonts w:ascii="GHEA Grapalat" w:hAnsi="GHEA Grapalat"/>
                <w:sz w:val="20"/>
                <w:lang w:val="pt-BR"/>
              </w:rPr>
            </w:pPr>
            <w:r>
              <w:rPr>
                <w:rFonts w:ascii="GHEA Grapalat" w:hAnsi="GHEA Grapalat"/>
                <w:sz w:val="20"/>
                <w:lang w:val="es-ES"/>
              </w:rPr>
              <w:t>0</w:t>
            </w:r>
          </w:p>
        </w:tc>
        <w:tc>
          <w:tcPr>
            <w:tcW w:w="450" w:type="dxa"/>
            <w:textDirection w:val="btLr"/>
            <w:vAlign w:val="center"/>
          </w:tcPr>
          <w:p w14:paraId="693D4601" w14:textId="445BF12D" w:rsidR="00A524B0" w:rsidRPr="00393750" w:rsidRDefault="00A524B0" w:rsidP="00A524B0">
            <w:pPr>
              <w:jc w:val="center"/>
              <w:rPr>
                <w:rFonts w:ascii="GHEA Grapalat" w:hAnsi="GHEA Grapalat"/>
                <w:sz w:val="20"/>
                <w:lang w:val="pt-BR"/>
              </w:rPr>
            </w:pPr>
            <w:r>
              <w:rPr>
                <w:rFonts w:ascii="GHEA Grapalat" w:hAnsi="GHEA Grapalat"/>
                <w:sz w:val="20"/>
                <w:lang w:val="es-ES"/>
              </w:rPr>
              <w:t>0</w:t>
            </w:r>
          </w:p>
        </w:tc>
        <w:tc>
          <w:tcPr>
            <w:tcW w:w="450" w:type="dxa"/>
            <w:textDirection w:val="btLr"/>
          </w:tcPr>
          <w:p w14:paraId="6EB37B03" w14:textId="3752436D" w:rsidR="00A524B0" w:rsidRPr="002B3C1C" w:rsidRDefault="00A524B0" w:rsidP="00A524B0">
            <w:pPr>
              <w:widowControl w:val="0"/>
              <w:spacing w:after="120"/>
              <w:jc w:val="center"/>
              <w:rPr>
                <w:rFonts w:ascii="GHEA Grapalat" w:hAnsi="GHEA Grapalat"/>
                <w:sz w:val="20"/>
                <w:lang w:val="pt-BR"/>
              </w:rPr>
            </w:pPr>
            <w:r>
              <w:rPr>
                <w:rFonts w:ascii="GHEA Grapalat" w:hAnsi="GHEA Grapalat"/>
                <w:sz w:val="20"/>
                <w:lang w:val="es-ES"/>
              </w:rPr>
              <w:t>0</w:t>
            </w:r>
          </w:p>
        </w:tc>
        <w:tc>
          <w:tcPr>
            <w:tcW w:w="360" w:type="dxa"/>
            <w:textDirection w:val="btLr"/>
          </w:tcPr>
          <w:p w14:paraId="76831C72" w14:textId="748599D2" w:rsidR="00A524B0" w:rsidRPr="002B3C1C" w:rsidRDefault="00A524B0" w:rsidP="00A524B0">
            <w:pPr>
              <w:widowControl w:val="0"/>
              <w:spacing w:after="120"/>
              <w:ind w:left="113" w:right="113"/>
              <w:jc w:val="center"/>
              <w:rPr>
                <w:rFonts w:ascii="GHEA Grapalat" w:hAnsi="GHEA Grapalat"/>
                <w:sz w:val="20"/>
                <w:lang w:val="pt-BR"/>
              </w:rPr>
            </w:pPr>
            <w:r>
              <w:rPr>
                <w:rFonts w:ascii="GHEA Grapalat" w:hAnsi="GHEA Grapalat"/>
                <w:sz w:val="20"/>
                <w:lang w:val="es-ES"/>
              </w:rPr>
              <w:t>0</w:t>
            </w:r>
          </w:p>
        </w:tc>
        <w:tc>
          <w:tcPr>
            <w:tcW w:w="450" w:type="dxa"/>
            <w:textDirection w:val="btLr"/>
          </w:tcPr>
          <w:p w14:paraId="1EE73315" w14:textId="04355961" w:rsidR="00A524B0" w:rsidRPr="002B3C1C" w:rsidRDefault="00A524B0" w:rsidP="00A524B0">
            <w:pPr>
              <w:widowControl w:val="0"/>
              <w:spacing w:after="120"/>
              <w:ind w:left="113" w:right="113"/>
              <w:jc w:val="center"/>
              <w:rPr>
                <w:rFonts w:ascii="GHEA Grapalat" w:hAnsi="GHEA Grapalat"/>
                <w:sz w:val="20"/>
                <w:lang w:val="pt-BR"/>
              </w:rPr>
            </w:pPr>
            <w:r>
              <w:rPr>
                <w:rFonts w:ascii="GHEA Grapalat" w:hAnsi="GHEA Grapalat"/>
                <w:sz w:val="20"/>
                <w:lang w:val="es-ES"/>
              </w:rPr>
              <w:t>0</w:t>
            </w:r>
          </w:p>
        </w:tc>
        <w:tc>
          <w:tcPr>
            <w:tcW w:w="450" w:type="dxa"/>
            <w:textDirection w:val="btLr"/>
          </w:tcPr>
          <w:p w14:paraId="269F753C" w14:textId="13932D6D"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c>
          <w:tcPr>
            <w:tcW w:w="630" w:type="dxa"/>
            <w:textDirection w:val="btLr"/>
          </w:tcPr>
          <w:p w14:paraId="4E615903" w14:textId="60570671"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c>
          <w:tcPr>
            <w:tcW w:w="450" w:type="dxa"/>
            <w:textDirection w:val="btLr"/>
          </w:tcPr>
          <w:p w14:paraId="07A0963E" w14:textId="3E35FD37"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c>
          <w:tcPr>
            <w:tcW w:w="450" w:type="dxa"/>
            <w:textDirection w:val="btLr"/>
          </w:tcPr>
          <w:p w14:paraId="36B08D4F" w14:textId="0BD399CC"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c>
          <w:tcPr>
            <w:tcW w:w="450" w:type="dxa"/>
            <w:textDirection w:val="btLr"/>
          </w:tcPr>
          <w:p w14:paraId="2E29DFCD" w14:textId="116A790D"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c>
          <w:tcPr>
            <w:tcW w:w="359" w:type="dxa"/>
            <w:textDirection w:val="btLr"/>
          </w:tcPr>
          <w:p w14:paraId="177B759F" w14:textId="2BE19ABA" w:rsidR="00A524B0" w:rsidRPr="002B3C1C" w:rsidRDefault="00A524B0" w:rsidP="00A524B0">
            <w:pPr>
              <w:widowControl w:val="0"/>
              <w:spacing w:after="120"/>
              <w:ind w:left="113" w:right="113"/>
              <w:jc w:val="center"/>
              <w:rPr>
                <w:rFonts w:ascii="GHEA Grapalat" w:hAnsi="GHEA Grapalat"/>
                <w:sz w:val="20"/>
                <w:lang w:val="pt-BR"/>
              </w:rPr>
            </w:pPr>
            <w:r w:rsidRPr="00AE4B8B">
              <w:rPr>
                <w:rFonts w:ascii="GHEA Grapalat" w:hAnsi="GHEA Grapalat"/>
                <w:sz w:val="20"/>
                <w:lang w:val="es-ES"/>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B361E4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68B053B"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00A3012"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ԳՀԾՁԲ-26/138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526BF" w14:textId="77777777" w:rsidR="00F0216E" w:rsidRDefault="00F0216E">
      <w:r>
        <w:separator/>
      </w:r>
    </w:p>
  </w:endnote>
  <w:endnote w:type="continuationSeparator" w:id="0">
    <w:p w14:paraId="11174B90" w14:textId="77777777" w:rsidR="00F0216E" w:rsidRDefault="00F0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43EAD" w14:textId="77777777" w:rsidR="00F0216E" w:rsidRDefault="00F0216E">
      <w:r>
        <w:separator/>
      </w:r>
    </w:p>
  </w:footnote>
  <w:footnote w:type="continuationSeparator" w:id="0">
    <w:p w14:paraId="50B944C2" w14:textId="77777777" w:rsidR="00F0216E" w:rsidRDefault="00F0216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1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num w:numId="1" w16cid:durableId="2006086944">
    <w:abstractNumId w:val="9"/>
  </w:num>
  <w:num w:numId="2" w16cid:durableId="412820631">
    <w:abstractNumId w:val="5"/>
  </w:num>
  <w:num w:numId="3" w16cid:durableId="2066560455">
    <w:abstractNumId w:val="4"/>
  </w:num>
  <w:num w:numId="4" w16cid:durableId="2047410290">
    <w:abstractNumId w:val="0"/>
  </w:num>
  <w:num w:numId="5" w16cid:durableId="644359137">
    <w:abstractNumId w:val="8"/>
  </w:num>
  <w:num w:numId="6" w16cid:durableId="1335184973">
    <w:abstractNumId w:val="22"/>
  </w:num>
  <w:num w:numId="7" w16cid:durableId="185487216">
    <w:abstractNumId w:val="21"/>
  </w:num>
  <w:num w:numId="8" w16cid:durableId="1117748611">
    <w:abstractNumId w:val="20"/>
  </w:num>
  <w:num w:numId="9" w16cid:durableId="103817440">
    <w:abstractNumId w:val="23"/>
  </w:num>
  <w:num w:numId="10" w16cid:durableId="1179077506">
    <w:abstractNumId w:val="15"/>
  </w:num>
  <w:num w:numId="11" w16cid:durableId="546382782">
    <w:abstractNumId w:val="11"/>
  </w:num>
  <w:num w:numId="12" w16cid:durableId="474564424">
    <w:abstractNumId w:val="7"/>
  </w:num>
  <w:num w:numId="13" w16cid:durableId="1316453186">
    <w:abstractNumId w:val="6"/>
  </w:num>
  <w:num w:numId="14" w16cid:durableId="1934509500">
    <w:abstractNumId w:val="18"/>
  </w:num>
  <w:num w:numId="15" w16cid:durableId="1915123084">
    <w:abstractNumId w:val="10"/>
  </w:num>
  <w:num w:numId="16" w16cid:durableId="242296832">
    <w:abstractNumId w:val="17"/>
  </w:num>
  <w:num w:numId="1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11681">
    <w:abstractNumId w:val="2"/>
  </w:num>
  <w:num w:numId="19" w16cid:durableId="969239390">
    <w:abstractNumId w:val="24"/>
  </w:num>
  <w:num w:numId="20" w16cid:durableId="1426539146">
    <w:abstractNumId w:val="12"/>
  </w:num>
  <w:num w:numId="21" w16cid:durableId="1057707456">
    <w:abstractNumId w:val="16"/>
  </w:num>
  <w:num w:numId="22" w16cid:durableId="61224909">
    <w:abstractNumId w:val="19"/>
  </w:num>
  <w:num w:numId="23" w16cid:durableId="1263803912">
    <w:abstractNumId w:val="13"/>
  </w:num>
  <w:num w:numId="24" w16cid:durableId="1889487703">
    <w:abstractNumId w:val="1"/>
  </w:num>
  <w:num w:numId="25" w16cid:durableId="77486166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43"/>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CE"/>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272"/>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24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91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4B0"/>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38"/>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DF7C17"/>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216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3343</TotalTime>
  <Pages>92</Pages>
  <Words>21663</Words>
  <Characters>123483</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1872</cp:revision>
  <cp:lastPrinted>2018-02-16T07:12:00Z</cp:lastPrinted>
  <dcterms:created xsi:type="dcterms:W3CDTF">2019-10-28T07:04:00Z</dcterms:created>
  <dcterms:modified xsi:type="dcterms:W3CDTF">2026-07-24T12:03:00Z</dcterms:modified>
</cp:coreProperties>
</file>